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AB" w:rsidRPr="00861D38" w:rsidRDefault="001A69BA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F52AB"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"http://www.kalisz.pl/pl/system/files/tresc/dokumenty/o-miescie/2014/wieloletni-program-oslonowy-w-zakresie-dozywiania-dzieci/wieloletniprogramoslonowydozywanie.pdf" \l "page=1" \o "Strona 1" </w:instrText>
      </w:r>
      <w:r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F52AB" w:rsidRPr="00861D38" w:rsidRDefault="001A69BA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F52AB"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"http://www.kalisz.pl/pl/system/files/tresc/dokumenty/o-miescie/2014/wieloletni-program-oslonowy-w-zakresie-dozywiania-dzieci/wieloletniprogramoslonowydozywanie.pdf" \l "page=2" \o "Strona 2" </w:instrText>
      </w:r>
      <w:r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F52AB" w:rsidRPr="00861D38" w:rsidRDefault="001A69BA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D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1"/>
      <w:bookmarkEnd w:id="0"/>
      <w:r w:rsidR="00861D38" w:rsidRPr="00861D38">
        <w:rPr>
          <w:rStyle w:val="Pogrubienie"/>
          <w:rFonts w:ascii="Times New Roman" w:hAnsi="Times New Roman" w:cs="Times New Roman"/>
        </w:rPr>
        <w:t>Uchwała Nr XXXVI.241.2014</w:t>
      </w:r>
    </w:p>
    <w:p w:rsidR="005F52AB" w:rsidRPr="00861D38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Jarocin</w:t>
      </w:r>
    </w:p>
    <w:p w:rsidR="005F52AB" w:rsidRPr="00861D38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861D38" w:rsidRPr="00861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83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61D38" w:rsidRPr="00861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61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2014</w:t>
      </w:r>
    </w:p>
    <w:p w:rsidR="005F52AB" w:rsidRPr="00861D38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2AB" w:rsidRPr="00CE3DA7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ustanowienia wieloletniego programu osłonowego w zakresie d</w:t>
      </w: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ożywiania 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</w:t>
      </w: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zamieszkałych na terenie </w:t>
      </w: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Jarocin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 „Pomoc gminy w zakresie dożywiania” na lata2014-2020.</w:t>
      </w:r>
    </w:p>
    <w:p w:rsidR="005F52AB" w:rsidRPr="005F52AB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2AB" w:rsidRPr="00CE3DA7" w:rsidRDefault="005F52AB" w:rsidP="00CE3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t xml:space="preserve">Na podstawie art. 18 ust. 2 pkt 15  ustawy z dnia 8 marca 1990 r.  o samorządzie gminnym /Dz. U.                 z 2013r., poz. 594 z późn. zm./ w związku z art.17 ust. 2 pkt 4  i  art. 110 ust.10 ustawy z dnia 12 marca 2004r. o pomocy społecznej (Dz. U. z 2013r., poz. 182 z późn. zm.) oraz Uchwały Nr 221 Rady Ministrów z dnia 10 grudnia 2013r. w sprawie ustanowienia wieloletniego programu wspierania finansowego gmin w zakresie dożywiania „Pomoc państwa w zakresie dożywiania”  na lata 2014 – </w:t>
      </w:r>
    </w:p>
    <w:p w:rsidR="005F52AB" w:rsidRPr="00CE3DA7" w:rsidRDefault="005F52AB" w:rsidP="00CE3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t>2020 -  Rada Gminy w Jarocinie   u c h w a l a,  co następuje :</w:t>
      </w:r>
    </w:p>
    <w:p w:rsidR="005F52AB" w:rsidRPr="00CE3DA7" w:rsidRDefault="005F52AB" w:rsidP="00A413C4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br/>
        <w:t>§ 1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A7">
        <w:rPr>
          <w:rFonts w:ascii="Times New Roman" w:hAnsi="Times New Roman" w:cs="Times New Roman"/>
        </w:rPr>
        <w:br/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 się wieloletni program osłonowy w zakresie dożywiania dzieci zamieszkałych na 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Jarocin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„Pomoc gminy w zakresie dożywiania” na lata 2014-2020, który 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uchwały. </w:t>
      </w:r>
    </w:p>
    <w:p w:rsidR="005F52AB" w:rsidRPr="00CE3DA7" w:rsidRDefault="005F52AB" w:rsidP="00A413C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F52AB" w:rsidRPr="00CE3DA7" w:rsidRDefault="005F52AB" w:rsidP="00A413C4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t>§ 2</w:t>
      </w:r>
    </w:p>
    <w:p w:rsidR="005F52AB" w:rsidRPr="00CE3DA7" w:rsidRDefault="005F52AB" w:rsidP="00A413C4">
      <w:pPr>
        <w:pStyle w:val="Bezodstpw"/>
        <w:spacing w:line="276" w:lineRule="auto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t>Wykonanie uchwały powierza się Wójtowi Gminy Jarocin.</w:t>
      </w:r>
    </w:p>
    <w:p w:rsidR="005F52AB" w:rsidRPr="00CE3DA7" w:rsidRDefault="005F52AB" w:rsidP="00A413C4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br/>
        <w:t>§ 3</w:t>
      </w:r>
    </w:p>
    <w:p w:rsidR="005F52AB" w:rsidRPr="00CE3DA7" w:rsidRDefault="005F52AB" w:rsidP="00A413C4">
      <w:pPr>
        <w:pStyle w:val="Bezodstpw"/>
        <w:spacing w:line="276" w:lineRule="auto"/>
        <w:rPr>
          <w:rFonts w:ascii="Times New Roman" w:hAnsi="Times New Roman" w:cs="Times New Roman"/>
        </w:rPr>
      </w:pPr>
      <w:r w:rsidRPr="00CE3DA7">
        <w:rPr>
          <w:rFonts w:ascii="Times New Roman" w:hAnsi="Times New Roman" w:cs="Times New Roman"/>
        </w:rPr>
        <w:br/>
        <w:t>Uchwała wchodzi w życie z dniem podjęcia.</w:t>
      </w:r>
    </w:p>
    <w:p w:rsidR="005F52AB" w:rsidRDefault="005F52AB" w:rsidP="00A413C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935DEB" w:rsidRDefault="00935DEB" w:rsidP="00A413C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935DEB" w:rsidRDefault="00935DEB" w:rsidP="00935DEB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</w:p>
    <w:p w:rsidR="00935DEB" w:rsidRDefault="00935DEB" w:rsidP="00935DEB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</w:t>
      </w:r>
    </w:p>
    <w:p w:rsidR="00935DEB" w:rsidRDefault="00935DEB" w:rsidP="00935DEB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</w:p>
    <w:p w:rsidR="00935DEB" w:rsidRPr="00CE3DA7" w:rsidRDefault="00935DEB" w:rsidP="00935DEB">
      <w:pPr>
        <w:pStyle w:val="Bezodstpw"/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</w:rPr>
        <w:t>Kazimierz Bąk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861D38" w:rsidRDefault="005F52AB" w:rsidP="00A413C4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61D38">
        <w:rPr>
          <w:rFonts w:ascii="Times New Roman" w:hAnsi="Times New Roman"/>
          <w:sz w:val="24"/>
          <w:szCs w:val="24"/>
        </w:rPr>
        <w:t xml:space="preserve">Załącznik do uchwały </w:t>
      </w:r>
      <w:r w:rsidR="00861D38" w:rsidRPr="00861D38">
        <w:rPr>
          <w:rStyle w:val="Pogrubienie"/>
          <w:rFonts w:ascii="Times New Roman" w:hAnsi="Times New Roman" w:cs="Times New Roman"/>
          <w:b w:val="0"/>
        </w:rPr>
        <w:t>Nr XXXVI.241.2014</w:t>
      </w:r>
    </w:p>
    <w:p w:rsidR="005F52AB" w:rsidRPr="00861D38" w:rsidRDefault="005F52AB" w:rsidP="00A413C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  <w:t>Rady Gminy Jarocin</w:t>
      </w:r>
    </w:p>
    <w:p w:rsidR="005F52AB" w:rsidRPr="00861D38" w:rsidRDefault="005F52AB" w:rsidP="00A413C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</w:r>
      <w:r w:rsidRPr="00861D38">
        <w:rPr>
          <w:rFonts w:ascii="Times New Roman" w:hAnsi="Times New Roman"/>
          <w:sz w:val="24"/>
          <w:szCs w:val="24"/>
        </w:rPr>
        <w:tab/>
        <w:t xml:space="preserve">z dnia </w:t>
      </w:r>
      <w:r w:rsidR="00861D38" w:rsidRPr="00861D38">
        <w:rPr>
          <w:rFonts w:ascii="Times New Roman" w:hAnsi="Times New Roman"/>
          <w:sz w:val="24"/>
          <w:szCs w:val="24"/>
        </w:rPr>
        <w:t>0</w:t>
      </w:r>
      <w:r w:rsidR="005830C2">
        <w:rPr>
          <w:rFonts w:ascii="Times New Roman" w:hAnsi="Times New Roman"/>
          <w:sz w:val="24"/>
          <w:szCs w:val="24"/>
        </w:rPr>
        <w:t>7</w:t>
      </w:r>
      <w:r w:rsidR="00861D38" w:rsidRPr="00861D38">
        <w:rPr>
          <w:rFonts w:ascii="Times New Roman" w:hAnsi="Times New Roman"/>
          <w:sz w:val="24"/>
          <w:szCs w:val="24"/>
        </w:rPr>
        <w:t xml:space="preserve"> </w:t>
      </w:r>
      <w:r w:rsidRPr="00861D38">
        <w:rPr>
          <w:rFonts w:ascii="Times New Roman" w:hAnsi="Times New Roman"/>
          <w:sz w:val="24"/>
          <w:szCs w:val="24"/>
        </w:rPr>
        <w:t>listopada 2014 roku</w:t>
      </w:r>
    </w:p>
    <w:p w:rsidR="005F52AB" w:rsidRPr="00861D38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5F52AB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WIELOLETNI</w:t>
      </w:r>
    </w:p>
    <w:p w:rsidR="005F52AB" w:rsidRPr="005F52AB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OSŁONOWY W ZAKRESIE DOŻYWIANIADZIECI</w:t>
      </w:r>
    </w:p>
    <w:p w:rsidR="005F52AB" w:rsidRPr="00CE3DA7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ZAMIESZKAŁYCH NA TERENIE </w:t>
      </w: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JAROCIN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 „POMOC GMINY </w:t>
      </w: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DOŻYWIANIA” NA LATA 2014-2020</w:t>
      </w:r>
    </w:p>
    <w:p w:rsidR="005F52AB" w:rsidRPr="00CE3DA7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2AB" w:rsidRPr="00CE3DA7" w:rsidRDefault="005F52AB" w:rsidP="00A413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3DA7">
        <w:rPr>
          <w:rFonts w:ascii="Times New Roman" w:hAnsi="Times New Roman"/>
          <w:b/>
          <w:sz w:val="24"/>
          <w:szCs w:val="24"/>
        </w:rPr>
        <w:t>Podstawa prawna programu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pn. „Pomoc gminy w zakresie dożywiania” jest programem osłonowym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17 ust. 2 pkt 4 ustawy o pomocy społecznej dotyczącym realizacji zadań własnych gminy o charakterze obowiązkowym w zakresie pomocy społecznej, o których mowa w art. 17 ust. 1 pkt 3 i pkt 14 ustawy o pomocy społecznej. Program jest przyjęty przez Radę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Jarocin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ustanowieniem przez Radę Ministrów wieloletniego programu wspierania finansowego gmin w zakresie dożywiania pn. „Pomoc państwa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dożywiania” na lata 2014-2020 (M. P. z 2013 r., poz. 1024).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 w latach 2014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-2020 i obejmie swoim zasięgiem dzieci zamieszkałe na terenie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Jarocin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CE3DA7" w:rsidRDefault="005F52AB" w:rsidP="00A413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programu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ograniczenie zjawiska niedożywienia dzieci i młodzieży z rodzin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niskich dochodach lub znajdujących się w trudnej sytuacji.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elementem polityki społecznej </w:t>
      </w: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Jarocin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poprawy poziomu życia rodzin o niskich dochodach;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poprawy stanu zdrowia dzieci i młodzieży; </w:t>
      </w:r>
    </w:p>
    <w:p w:rsidR="00A413C4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właściwych nawyków żywieniowych.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5F52AB" w:rsidRDefault="00A413C4" w:rsidP="00A413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5F52AB"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5F52AB"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sytuacji warunkująca realizację programu </w:t>
      </w:r>
    </w:p>
    <w:p w:rsidR="00A413C4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Ubóstwo rodzin, zjawisko niedożywiania dzieci i uczniów a także znaczące wydatki na żywność pogarszają standard życia rodzin, a tym samym ograniczają możliwość zabezpieczenia podstawowych potrzeb życiowych pozostających na ich utrzymaniu dzieci. Wobec tego objęcie dzieci i uczniów zgłaszających chęć zjedzenia posiłku pozwoli na zabezpieczenie ich podstawowych potrzeb żywieniowych. </w:t>
      </w:r>
      <w:bookmarkStart w:id="2" w:name="4"/>
      <w:bookmarkEnd w:id="2"/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stanie rzeczy oraz wobec wymogów ustanowienia programu osłonowego na poziomie gminy staje się jak najbardziej zasadne wprowadzenie niniejszego programu. </w:t>
      </w: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5F52AB" w:rsidRDefault="00A413C4" w:rsidP="00A413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5F52AB"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realizujące program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 realizuje Ośrodek Pomocy Społecznej w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Jarocinie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ze szkołami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punktami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uczęszczają uczniowie i dzieci zamieszkałe na terenie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Jarocin.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jest Ośrodek Pomocy Społecznej w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Jarocinie.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3C4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DA7" w:rsidRPr="00CE3DA7" w:rsidRDefault="00CE3DA7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5F52AB" w:rsidRDefault="00A413C4" w:rsidP="00A413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5F52AB"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podmiotowy i przedmiotowy programu 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gdy uczeń albo dziecko wyraża chęć zjedzenia posiłku, odpowiednio dyrektor szkoły lub 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przedszkolnego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ośrodek pomocy społecznej o potrzebie udzielenia pomocy w formie posiłku. 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takiej pomocy odbywa się, bez wydania decyzji administracyjnej przyznającej posiłek oraz bez przeprowadzania rodzinnego wywiadu środowiskowego.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liczba dzieci i uczniów, którym ma być udzielona pomoc w w/w sposób, nie może przekroczyć 20 % liczby dzieci i uczniów dożywianych w szkołach i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punktach </w:t>
      </w:r>
      <w:r w:rsidR="00A413C4"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A413C4"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poprzednim miesiącu kalendarzowym. </w:t>
      </w:r>
    </w:p>
    <w:p w:rsidR="00A413C4" w:rsidRPr="00CE3DA7" w:rsidRDefault="00A413C4" w:rsidP="00A413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2AB" w:rsidRPr="005F52AB" w:rsidRDefault="00A413C4" w:rsidP="00A413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5F52AB"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programu </w:t>
      </w:r>
    </w:p>
    <w:p w:rsidR="005F52AB" w:rsidRP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finansowany z środków własnych gminy oraz dotacji z budżetu państwa otrzymanej w ramach dofinansowania wieloletniego programu wspierania finansowego gmin w zakresie dożywiania pn. „Pomoc państwa w zakresie dożywiania” na lata 2014-2020. </w:t>
      </w:r>
    </w:p>
    <w:p w:rsidR="00A413C4" w:rsidRPr="00CE3DA7" w:rsidRDefault="00A413C4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5F52AB" w:rsidRDefault="00A413C4" w:rsidP="00A413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5F52AB"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Monitoring programu </w:t>
      </w: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z realizacji programu będzie elementem w sprawozdaniu składanym przez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Jarocinie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Radzie </w:t>
      </w:r>
      <w:r w:rsidR="00A413C4" w:rsidRP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Jarocin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ustawy o pomocy społecznej.</w:t>
      </w:r>
    </w:p>
    <w:p w:rsidR="003B5B42" w:rsidRPr="00CE3DA7" w:rsidRDefault="003B5B42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C4" w:rsidRPr="00CE3DA7" w:rsidRDefault="00A413C4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C4" w:rsidRPr="00CE3DA7" w:rsidRDefault="00A413C4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C4" w:rsidRPr="00CE3DA7" w:rsidRDefault="00A413C4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C4" w:rsidRPr="00CE3DA7" w:rsidRDefault="00A413C4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Pr="00CE3DA7" w:rsidRDefault="00CE3DA7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2AB" w:rsidRPr="005F52AB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5F52AB" w:rsidRPr="005F52AB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</w:t>
      </w:r>
      <w:r w:rsidR="00861D38" w:rsidRPr="00861D38">
        <w:rPr>
          <w:rStyle w:val="Pogrubienie"/>
          <w:rFonts w:ascii="Times New Roman" w:hAnsi="Times New Roman" w:cs="Times New Roman"/>
        </w:rPr>
        <w:t>Nr XXXVI.241.2014</w:t>
      </w:r>
    </w:p>
    <w:p w:rsidR="005F52AB" w:rsidRPr="005F52AB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</w:t>
      </w:r>
      <w:r w:rsidR="00A413C4"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Jarocin</w:t>
      </w:r>
    </w:p>
    <w:p w:rsidR="005F52AB" w:rsidRPr="00CE3DA7" w:rsidRDefault="005F52AB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583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07</w:t>
      </w:r>
      <w:r w:rsidR="00861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13C4"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2014 r.</w:t>
      </w:r>
    </w:p>
    <w:p w:rsidR="00CE3DA7" w:rsidRPr="005F52AB" w:rsidRDefault="00CE3DA7" w:rsidP="00A413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2AB" w:rsidRDefault="005F52AB" w:rsidP="00CE3D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ustanowienia wieloletniego programu osłonowego w zakresie dożywiania dzieci na terenie </w:t>
      </w:r>
      <w:r w:rsidR="00A413C4"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J</w:t>
      </w:r>
      <w:r w:rsid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413C4" w:rsidRPr="00CE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rocin</w:t>
      </w:r>
      <w:r w:rsidRPr="005F5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 „Pomoc gminy w zakresie dożywiania” na lata 2014-2020.</w:t>
      </w:r>
    </w:p>
    <w:p w:rsidR="00CE3DA7" w:rsidRPr="005F52AB" w:rsidRDefault="00CE3DA7" w:rsidP="00CE3D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DA7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przez Radę Ministrów wieloletni program wspierania finansowego gmin w zakresie dożywiania pn. „Pomoc państwa w zakresie dożywiania” na lata 2014-2020 ma na celu ograniczenie m. in. zjawiska niedożywienia dzieci i młodzieży. Program ten przewiduje wsparcie gmin, które w szczególnie uzasadnionych przypadkach, będą udzielały pomocy, gdy uczeń albo dziecko wyraża chęć zjedzenia posiłku a odpowiednio dyrektor szkoły lub 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przedszkolnego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ośrodek pomocy społecznej o potrzebie udzielenia pomocy 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posiłku. </w:t>
      </w:r>
    </w:p>
    <w:p w:rsidR="00CE3DA7" w:rsidRDefault="00CE3DA7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liczba dzieci i uczniów, którym ma być udzielona pomoc w w/w sposób, nie może przekroczyć 20 % liczby dzieci i uczniów dożywianych w szkołach i 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punktach przedszkolnych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w poprzednim miesiącu kalendarzowym. </w:t>
      </w:r>
    </w:p>
    <w:p w:rsidR="00CE3DA7" w:rsidRPr="005F52AB" w:rsidRDefault="00CE3DA7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przyznania takiej pomocy, bez wydania decyzji administracyjnej przyznającej posiłek oraz bez przeprowadzania rodzinnego wywiadu środowiskowego, jest przyjęcie przez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odpowiedniego programu osłonowego, o którym mowa w ustawie o pomocy społecznej, który takie rozwiązania na terenie gminy będzie przewidywał. </w:t>
      </w:r>
    </w:p>
    <w:p w:rsidR="00CE3DA7" w:rsidRPr="005F52AB" w:rsidRDefault="00CE3DA7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pomocy społecznej daje możliwość tworzenia i realizacji programów osłonowych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zasięgu gminnym. Wydatki na żywność pochłaniają znaczną część środków finansowych będących w dyspozycji osób i rodzin, pogarszając standard ich życia, a tym samym ograniczając możliwość zabezpieczenia podstawowych potrzeb życiowych. </w:t>
      </w:r>
    </w:p>
    <w:p w:rsidR="00CE3DA7" w:rsidRPr="005F52AB" w:rsidRDefault="00CE3DA7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AB" w:rsidRPr="005F52AB" w:rsidRDefault="005F52AB" w:rsidP="00A41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podjęcie stosownej</w:t>
      </w:r>
      <w:r w:rsidR="00CE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jest uzasadnione. </w:t>
      </w:r>
    </w:p>
    <w:p w:rsidR="005F52AB" w:rsidRPr="00CE3DA7" w:rsidRDefault="005F52AB" w:rsidP="00A413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2AB" w:rsidRPr="00CE3DA7" w:rsidSect="003B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4790"/>
    <w:multiLevelType w:val="hybridMultilevel"/>
    <w:tmpl w:val="54DE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C3143"/>
    <w:multiLevelType w:val="hybridMultilevel"/>
    <w:tmpl w:val="53C4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B"/>
    <w:rsid w:val="001A69BA"/>
    <w:rsid w:val="003B5B42"/>
    <w:rsid w:val="00437D74"/>
    <w:rsid w:val="005830C2"/>
    <w:rsid w:val="005F52AB"/>
    <w:rsid w:val="00861D38"/>
    <w:rsid w:val="00935DEB"/>
    <w:rsid w:val="00A413C4"/>
    <w:rsid w:val="00C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5C41-7771-4F9E-8518-0FBDCA5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2AB"/>
    <w:rPr>
      <w:color w:val="0000FF"/>
      <w:u w:val="single"/>
    </w:rPr>
  </w:style>
  <w:style w:type="paragraph" w:styleId="Bezodstpw">
    <w:name w:val="No Spacing"/>
    <w:uiPriority w:val="1"/>
    <w:qFormat/>
    <w:rsid w:val="005F52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52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1D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5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0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Jarocin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uzytkownik</cp:lastModifiedBy>
  <cp:revision>3</cp:revision>
  <cp:lastPrinted>2014-11-13T07:03:00Z</cp:lastPrinted>
  <dcterms:created xsi:type="dcterms:W3CDTF">2014-11-13T07:03:00Z</dcterms:created>
  <dcterms:modified xsi:type="dcterms:W3CDTF">2015-01-09T07:41:00Z</dcterms:modified>
</cp:coreProperties>
</file>