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08" w:rsidRDefault="009A4D08" w:rsidP="009A4D08">
      <w:pPr>
        <w:pStyle w:val="Default"/>
      </w:pPr>
    </w:p>
    <w:p w:rsidR="009A4D08" w:rsidRDefault="009A4D08" w:rsidP="009A4D08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Załącznik 6 do SIWZ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Istotne postanowienia umowy </w:t>
      </w:r>
    </w:p>
    <w:p w:rsidR="009A4D08" w:rsidRDefault="009A4D08" w:rsidP="007B2D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UMOWA SPRZEDAŻY ENERGII ELEKTRYCZNEJ</w:t>
      </w:r>
    </w:p>
    <w:p w:rsidR="009A4D08" w:rsidRDefault="009A4D08" w:rsidP="007B2D8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Numer ……………………………………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Umowa zawarta w dniu……………… r. w ……….. pomiędzy: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435BD" w:rsidRPr="003435BD">
        <w:rPr>
          <w:b/>
          <w:bCs/>
          <w:sz w:val="20"/>
          <w:szCs w:val="20"/>
        </w:rPr>
        <w:t>Gminą Jarocin z siedzibą : 37-405 Jarocin 159, NIP</w:t>
      </w:r>
      <w:r w:rsidR="003435BD">
        <w:rPr>
          <w:b/>
          <w:bCs/>
          <w:sz w:val="20"/>
          <w:szCs w:val="20"/>
        </w:rPr>
        <w:t>:</w:t>
      </w:r>
    </w:p>
    <w:p w:rsidR="009A4D08" w:rsidRDefault="009A4D08" w:rsidP="009A4D08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zwanym dalej </w:t>
      </w:r>
      <w:r>
        <w:rPr>
          <w:b/>
          <w:bCs/>
          <w:sz w:val="20"/>
          <w:szCs w:val="20"/>
        </w:rPr>
        <w:t xml:space="preserve">Zamawiającym </w:t>
      </w:r>
    </w:p>
    <w:p w:rsidR="003435BD" w:rsidRPr="003435BD" w:rsidRDefault="003435BD" w:rsidP="003435BD">
      <w:pPr>
        <w:pStyle w:val="Default"/>
        <w:rPr>
          <w:sz w:val="20"/>
          <w:szCs w:val="20"/>
        </w:rPr>
      </w:pPr>
      <w:r w:rsidRPr="003435BD">
        <w:rPr>
          <w:sz w:val="20"/>
          <w:szCs w:val="20"/>
        </w:rPr>
        <w:t>,reprezentowaną przez :</w:t>
      </w:r>
    </w:p>
    <w:p w:rsidR="003435BD" w:rsidRPr="003435BD" w:rsidRDefault="003435BD" w:rsidP="003435BD">
      <w:pPr>
        <w:pStyle w:val="Default"/>
        <w:rPr>
          <w:sz w:val="20"/>
          <w:szCs w:val="20"/>
        </w:rPr>
      </w:pPr>
      <w:r w:rsidRPr="003435BD">
        <w:rPr>
          <w:sz w:val="20"/>
          <w:szCs w:val="20"/>
        </w:rPr>
        <w:t>1. Zbigni</w:t>
      </w:r>
      <w:r w:rsidR="00A02A60">
        <w:rPr>
          <w:sz w:val="20"/>
          <w:szCs w:val="20"/>
        </w:rPr>
        <w:t>ew Walczak - Wójta Gminy Jarocin</w:t>
      </w:r>
    </w:p>
    <w:p w:rsidR="003435BD" w:rsidRDefault="003435BD" w:rsidP="003435BD">
      <w:pPr>
        <w:pStyle w:val="Default"/>
        <w:rPr>
          <w:sz w:val="20"/>
          <w:szCs w:val="20"/>
        </w:rPr>
      </w:pPr>
      <w:r w:rsidRPr="003435BD">
        <w:rPr>
          <w:sz w:val="20"/>
          <w:szCs w:val="20"/>
        </w:rPr>
        <w:t>2. przy kontrasygnacie Skarbnika Gminy Jarocin  -Doroty Urban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………………. </w:t>
      </w:r>
      <w:r>
        <w:rPr>
          <w:sz w:val="20"/>
          <w:szCs w:val="20"/>
        </w:rPr>
        <w:t>z siedzibą w (..-…) ……………………, zarejestrowaną w ……………….. pod nr ……………, numer NIP …………., numer REGON …………, kapitał zakładowy: ………….. wpłacony …………, posiadającą/</w:t>
      </w:r>
      <w:proofErr w:type="spellStart"/>
      <w:r>
        <w:rPr>
          <w:sz w:val="20"/>
          <w:szCs w:val="20"/>
        </w:rPr>
        <w:t>ym</w:t>
      </w:r>
      <w:proofErr w:type="spellEnd"/>
      <w:r>
        <w:rPr>
          <w:sz w:val="20"/>
          <w:szCs w:val="20"/>
        </w:rPr>
        <w:t xml:space="preserve"> koncesję na obrót energią elektryczną,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reprezentowaną/</w:t>
      </w:r>
      <w:proofErr w:type="spellStart"/>
      <w:r>
        <w:rPr>
          <w:sz w:val="20"/>
          <w:szCs w:val="20"/>
        </w:rPr>
        <w:t>nym</w:t>
      </w:r>
      <w:proofErr w:type="spellEnd"/>
      <w:r>
        <w:rPr>
          <w:sz w:val="20"/>
          <w:szCs w:val="20"/>
        </w:rPr>
        <w:t xml:space="preserve"> przez: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………………………….. - ………………………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………………………….. - ………………………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zwaną/</w:t>
      </w:r>
      <w:proofErr w:type="spellStart"/>
      <w:r>
        <w:rPr>
          <w:sz w:val="20"/>
          <w:szCs w:val="20"/>
        </w:rPr>
        <w:t>ym</w:t>
      </w:r>
      <w:proofErr w:type="spellEnd"/>
      <w:r>
        <w:rPr>
          <w:sz w:val="20"/>
          <w:szCs w:val="20"/>
        </w:rPr>
        <w:t xml:space="preserve"> dalej „</w:t>
      </w:r>
      <w:r>
        <w:rPr>
          <w:b/>
          <w:bCs/>
          <w:sz w:val="20"/>
          <w:szCs w:val="20"/>
        </w:rPr>
        <w:t>Wykonawcą</w:t>
      </w:r>
      <w:r>
        <w:rPr>
          <w:sz w:val="20"/>
          <w:szCs w:val="20"/>
        </w:rPr>
        <w:t xml:space="preserve">”,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treści umowy </w:t>
      </w:r>
      <w:r>
        <w:rPr>
          <w:b/>
          <w:bCs/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oraz </w:t>
      </w:r>
      <w:r>
        <w:rPr>
          <w:b/>
          <w:bCs/>
          <w:sz w:val="20"/>
          <w:szCs w:val="20"/>
        </w:rPr>
        <w:t xml:space="preserve">Wykonawca </w:t>
      </w:r>
      <w:r>
        <w:rPr>
          <w:sz w:val="20"/>
          <w:szCs w:val="20"/>
        </w:rPr>
        <w:t xml:space="preserve">zwani są również </w:t>
      </w:r>
      <w:r>
        <w:rPr>
          <w:b/>
          <w:bCs/>
          <w:sz w:val="20"/>
          <w:szCs w:val="20"/>
        </w:rPr>
        <w:t>Stronami</w:t>
      </w:r>
      <w:r>
        <w:rPr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Niniejsza umowa zostaje zawarta w wyniku rozstrzygnięcia postępowania o udzielenie zamówienia w trybie przetargu nieograniczonego, zgodnie z ustawą z dnia 29 stycznia 2004 r. Prawo zamówień publicznych, prowadzonego pod nazwą </w:t>
      </w:r>
      <w:r>
        <w:rPr>
          <w:b/>
          <w:bCs/>
          <w:sz w:val="20"/>
          <w:szCs w:val="20"/>
        </w:rPr>
        <w:t>Gmina Jarocin. Dostawa energii elektrycznej</w:t>
      </w:r>
      <w:r w:rsidR="00623E4E">
        <w:rPr>
          <w:b/>
          <w:bCs/>
          <w:sz w:val="20"/>
          <w:szCs w:val="20"/>
        </w:rPr>
        <w:t xml:space="preserve"> w okresie od 01.01.2019r. do 31.12</w:t>
      </w:r>
      <w:bookmarkStart w:id="0" w:name="_GoBack"/>
      <w:bookmarkEnd w:id="0"/>
      <w:r>
        <w:rPr>
          <w:b/>
          <w:bCs/>
          <w:sz w:val="20"/>
          <w:szCs w:val="20"/>
        </w:rPr>
        <w:t xml:space="preserve">.2020r. </w:t>
      </w:r>
    </w:p>
    <w:p w:rsidR="0072325B" w:rsidRDefault="0072325B" w:rsidP="00DF08F0">
      <w:pPr>
        <w:pStyle w:val="Default"/>
        <w:jc w:val="center"/>
        <w:rPr>
          <w:b/>
          <w:bCs/>
          <w:sz w:val="20"/>
          <w:szCs w:val="20"/>
        </w:rPr>
      </w:pPr>
    </w:p>
    <w:p w:rsidR="00DF08F0" w:rsidRPr="00DF08F0" w:rsidRDefault="00DF08F0" w:rsidP="00DF08F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§1</w:t>
      </w:r>
    </w:p>
    <w:p w:rsidR="009A4D08" w:rsidRDefault="009A4D08" w:rsidP="00DF08F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Postanowienia ogólne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1. Wykonawca przystępując do niniejszej umowy oświadcza, że posiada wszelkie wymagane przepisami zezwolenia, umowy i uprawnienia umożliwiające należyte wykonanie przedmiotu umowy.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2. Przedmiotem Umowy jest sprzedaż energii elektrycznej do punktów poboru szczegółowo opisanych w </w:t>
      </w:r>
      <w:r>
        <w:rPr>
          <w:i/>
          <w:iCs/>
          <w:sz w:val="20"/>
          <w:szCs w:val="20"/>
        </w:rPr>
        <w:t xml:space="preserve">Załączniku nr 1 </w:t>
      </w:r>
      <w:r>
        <w:rPr>
          <w:sz w:val="20"/>
          <w:szCs w:val="20"/>
        </w:rPr>
        <w:t xml:space="preserve">do Umowy, na zasadach określonych w ustawie z dnia 10 kwietnia 1997r. Prawo energetyczne oraz w wydanych na jej podstawie aktach wykonawczych.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3. Umowa nie obejmuje czynności związanych z dystrybucją energii elektrycznej, przyłączeniem, </w:t>
      </w:r>
      <w:proofErr w:type="spellStart"/>
      <w:r>
        <w:rPr>
          <w:sz w:val="20"/>
          <w:szCs w:val="20"/>
        </w:rPr>
        <w:t>opomiarowaniem</w:t>
      </w:r>
      <w:proofErr w:type="spellEnd"/>
      <w:r>
        <w:rPr>
          <w:sz w:val="20"/>
          <w:szCs w:val="20"/>
        </w:rPr>
        <w:t xml:space="preserve"> i jakością energii, wchodzących w zakres odrębnych umów o świadczenie usług Dystrybucji z Operatorem Systemu Dystrybucyjnego.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4. Jeżeli nic innego nie wynika z postanowień Umowy użyte w niej pojęcia oznaczają: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b/>
          <w:bCs/>
          <w:sz w:val="20"/>
          <w:szCs w:val="20"/>
        </w:rPr>
        <w:t xml:space="preserve">Generalna umowa dystrybucyjna </w:t>
      </w:r>
      <w:r>
        <w:rPr>
          <w:sz w:val="20"/>
          <w:szCs w:val="20"/>
        </w:rPr>
        <w:t xml:space="preserve">– umowa zawarta pomiędzy Wykonawcą a OSD określająca ich wzajemne prawa i obowiązki związane ze świadczeniem usługi dystrybucyjnej w celu realizacji niniejszej Umowy,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b/>
          <w:bCs/>
          <w:sz w:val="20"/>
          <w:szCs w:val="20"/>
        </w:rPr>
        <w:t xml:space="preserve">Nabywca </w:t>
      </w:r>
      <w:r>
        <w:rPr>
          <w:sz w:val="20"/>
          <w:szCs w:val="20"/>
        </w:rPr>
        <w:t xml:space="preserve">– jednostka wskazana na fakturze za sprzedaż energii elektrycznej,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b/>
          <w:bCs/>
          <w:sz w:val="20"/>
          <w:szCs w:val="20"/>
        </w:rPr>
        <w:t xml:space="preserve">Odbiorca </w:t>
      </w:r>
      <w:r>
        <w:rPr>
          <w:sz w:val="20"/>
          <w:szCs w:val="20"/>
        </w:rPr>
        <w:t xml:space="preserve">– odbiorca energii elektrycznej w rozumieniu ustawy prawo energetyczne,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b/>
          <w:bCs/>
          <w:sz w:val="20"/>
          <w:szCs w:val="20"/>
        </w:rPr>
        <w:t xml:space="preserve">Okres rozliczeniowy </w:t>
      </w:r>
      <w:r>
        <w:rPr>
          <w:sz w:val="20"/>
          <w:szCs w:val="20"/>
        </w:rPr>
        <w:t xml:space="preserve">– okres, za który na podstawie odczytów urządzeń pomiarowych następuje rozliczenie zużytej energii elektrycznej, zgodny z okresem rozliczeniowym stosowanym przez OSD, </w:t>
      </w:r>
    </w:p>
    <w:p w:rsidR="009A4D08" w:rsidRDefault="009A4D08" w:rsidP="00671804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b/>
          <w:bCs/>
          <w:sz w:val="20"/>
          <w:szCs w:val="20"/>
        </w:rPr>
        <w:t xml:space="preserve">OSD </w:t>
      </w:r>
      <w:r>
        <w:rPr>
          <w:sz w:val="20"/>
          <w:szCs w:val="20"/>
        </w:rPr>
        <w:t xml:space="preserve">- Operator Systemu Dystrybucyjnego - przedsiębiorstwo energetyczne zajmujące się świadczeniem usług dystrybucyjnych, </w:t>
      </w:r>
      <w:proofErr w:type="spellStart"/>
      <w:r w:rsidR="00C86190">
        <w:rPr>
          <w:sz w:val="20"/>
          <w:szCs w:val="20"/>
        </w:rPr>
        <w:t>tj</w:t>
      </w:r>
      <w:proofErr w:type="spellEnd"/>
      <w:r w:rsidR="00D5436E">
        <w:rPr>
          <w:sz w:val="20"/>
          <w:szCs w:val="20"/>
        </w:rPr>
        <w:t xml:space="preserve"> </w:t>
      </w:r>
      <w:r w:rsidR="00671804" w:rsidRPr="00671804">
        <w:rPr>
          <w:sz w:val="20"/>
          <w:szCs w:val="20"/>
        </w:rPr>
        <w:t>. PGE Dystrybucja S.A.</w:t>
      </w:r>
      <w:r w:rsidR="00671804">
        <w:rPr>
          <w:sz w:val="20"/>
          <w:szCs w:val="20"/>
        </w:rPr>
        <w:t xml:space="preserve"> </w:t>
      </w:r>
      <w:r w:rsidR="00671804" w:rsidRPr="00671804">
        <w:rPr>
          <w:sz w:val="20"/>
          <w:szCs w:val="20"/>
        </w:rPr>
        <w:t>Oddział Rzeszów</w:t>
      </w:r>
      <w:r w:rsidR="00671804">
        <w:rPr>
          <w:sz w:val="20"/>
          <w:szCs w:val="20"/>
        </w:rPr>
        <w:t>.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>
        <w:rPr>
          <w:b/>
          <w:bCs/>
          <w:sz w:val="20"/>
          <w:szCs w:val="20"/>
        </w:rPr>
        <w:t xml:space="preserve">Punkt poboru </w:t>
      </w:r>
      <w:r>
        <w:rPr>
          <w:sz w:val="20"/>
          <w:szCs w:val="20"/>
        </w:rPr>
        <w:t xml:space="preserve">(PPE) – miejsce dostarczania energii elektrycznej,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>
        <w:rPr>
          <w:b/>
          <w:bCs/>
          <w:sz w:val="20"/>
          <w:szCs w:val="20"/>
        </w:rPr>
        <w:t xml:space="preserve">Umowa </w:t>
      </w:r>
      <w:r>
        <w:rPr>
          <w:sz w:val="20"/>
          <w:szCs w:val="20"/>
        </w:rPr>
        <w:t xml:space="preserve">– niniejsza umowa, </w:t>
      </w:r>
    </w:p>
    <w:p w:rsidR="009A4D08" w:rsidRDefault="009A4D08" w:rsidP="009A4D08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>
        <w:rPr>
          <w:b/>
          <w:bCs/>
          <w:sz w:val="20"/>
          <w:szCs w:val="20"/>
        </w:rPr>
        <w:t xml:space="preserve">Umowa o świadczenie usług dystrybucyjnych </w:t>
      </w:r>
      <w:r>
        <w:rPr>
          <w:sz w:val="20"/>
          <w:szCs w:val="20"/>
        </w:rPr>
        <w:t xml:space="preserve">– umowa zawarta pomiędzy </w:t>
      </w:r>
      <w:r>
        <w:rPr>
          <w:b/>
          <w:bCs/>
          <w:sz w:val="20"/>
          <w:szCs w:val="20"/>
        </w:rPr>
        <w:t xml:space="preserve">Zamawiającym </w:t>
      </w:r>
      <w:r>
        <w:rPr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 xml:space="preserve">Odbiorcą </w:t>
      </w:r>
      <w:r>
        <w:rPr>
          <w:sz w:val="20"/>
          <w:szCs w:val="20"/>
        </w:rPr>
        <w:t xml:space="preserve">a OSD określająca prawa i obowiązki związane ze świadczeniem przez OSD usługi dystrybucji energii elektrycznej, </w:t>
      </w: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>
        <w:rPr>
          <w:b/>
          <w:bCs/>
          <w:sz w:val="20"/>
          <w:szCs w:val="20"/>
        </w:rPr>
        <w:t xml:space="preserve">Ustawa Pzp </w:t>
      </w:r>
      <w:r>
        <w:rPr>
          <w:sz w:val="20"/>
          <w:szCs w:val="20"/>
        </w:rPr>
        <w:t xml:space="preserve">– ustawa z dnia 29 stycznia 2004r. Prawo zamówień publicznych. </w:t>
      </w:r>
    </w:p>
    <w:p w:rsidR="009A4D08" w:rsidRDefault="009A4D08" w:rsidP="009A4D08">
      <w:pPr>
        <w:pStyle w:val="Default"/>
        <w:rPr>
          <w:sz w:val="20"/>
          <w:szCs w:val="20"/>
        </w:rPr>
      </w:pPr>
    </w:p>
    <w:p w:rsidR="009A4D08" w:rsidRDefault="009A4D08" w:rsidP="009A4D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§2 </w:t>
      </w:r>
    </w:p>
    <w:p w:rsidR="009A4D08" w:rsidRDefault="009A4D08" w:rsidP="009A4D08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Sprzedaż energii elektrycznej odbywa się na warunkach określonych przepisami ustawy z dnia 10 kwietnia 1997 r. - Prawo energetyczne, zwanej dalej Prawo energetyczne, zgodnie z obowiązującymi rozporządzeniami do ww. ustawy oraz przepisami ustawy z dnia 23. kwietnia 1964 r. - Kodeks Cywilny, zasadami określonymi w koncesjach, </w:t>
      </w: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9A4D08" w:rsidRDefault="009A4D08" w:rsidP="009A4D08">
      <w:pPr>
        <w:pStyle w:val="Default"/>
        <w:pageBreakBefore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postanowieniach niniejszej Umowy, oraz w oparciu o ustawę z dnia 29 stycznia 2004 r. Prawo zamówień publicznych. </w:t>
      </w:r>
    </w:p>
    <w:p w:rsidR="0072325B" w:rsidRDefault="009A4D08" w:rsidP="009A4D08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:rsidR="009A4D08" w:rsidRDefault="009A4D08" w:rsidP="0072325B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§3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Sprzedaż energii elektrycznej odbywa się za pośrednictwem sieci dystrybucyjnej należącej do OSD, z którym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(Odbiorca) ma, a w przypadku punktów poboru, dla których zmiana sprzedawcy nastąpi po raz pierwszy, będzie mieć zawarte umowy o świadczenie usług dystrybucji, z zastrzeżeniem zapisów §6 ust.1 pkt 2 oraz §7 ust.2 Umowy. </w:t>
      </w:r>
    </w:p>
    <w:p w:rsidR="009A4D08" w:rsidRDefault="009A4D08" w:rsidP="009A4D08">
      <w:pPr>
        <w:pStyle w:val="Default"/>
        <w:spacing w:after="51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oświadcza, że ma zawartą generalną umowę dystrybucyjną z OSD, umożliwiającą sprzedaż energii elektrycznej do obiektów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>za pośrednictwem sieci dystrybucyjnej OSD przez okres …………………*/obowiązywania niniejszej umowy. *</w:t>
      </w:r>
      <w:r>
        <w:rPr>
          <w:i/>
          <w:iCs/>
          <w:color w:val="auto"/>
          <w:sz w:val="18"/>
          <w:szCs w:val="18"/>
        </w:rPr>
        <w:t xml:space="preserve">wpisać prawidłowe dane </w:t>
      </w:r>
    </w:p>
    <w:p w:rsidR="009A4D08" w:rsidRDefault="009A4D08" w:rsidP="009A4D08">
      <w:pPr>
        <w:pStyle w:val="Default"/>
        <w:spacing w:after="51"/>
        <w:rPr>
          <w:color w:val="auto"/>
          <w:sz w:val="18"/>
          <w:szCs w:val="18"/>
        </w:rPr>
      </w:pPr>
      <w:r>
        <w:rPr>
          <w:i/>
          <w:iCs/>
          <w:color w:val="auto"/>
          <w:sz w:val="20"/>
          <w:szCs w:val="20"/>
        </w:rPr>
        <w:t xml:space="preserve">3.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>oświadcza, że posiada koncesję na obrót energią elektryczną o numerze ………….., wydaną przez Prezesa Urzędu Regulacji Energetyki w dniu ……………*, której okres ważności przypada na dzień ……….. *</w:t>
      </w:r>
      <w:r>
        <w:rPr>
          <w:i/>
          <w:iCs/>
          <w:color w:val="auto"/>
          <w:sz w:val="18"/>
          <w:szCs w:val="18"/>
        </w:rPr>
        <w:t xml:space="preserve">wpisać prawidłowe dane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oświadcza, że posiada ważne umowy umożliwiające pełnienie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funkcji podmiotu odpowiedzialnego za bilansowanie handlowe dla energii elektrycznej sprzedanej w ramach przedmiotowej Umowy (§6 ust.3).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W przypadku, gdy okres obowiązywania niniejszej Umowy jest dłuższy niż okres ważności dokumentów opisanych w ust. 2 - 4,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zobligowany jest w terminie nie późniejszym niż na trzy miesiące przed datą upływu ważności tych dokumentów, przedłożyć </w:t>
      </w:r>
      <w:r>
        <w:rPr>
          <w:b/>
          <w:bCs/>
          <w:color w:val="auto"/>
          <w:sz w:val="20"/>
          <w:szCs w:val="20"/>
        </w:rPr>
        <w:t>Zamawiającemu</w:t>
      </w:r>
      <w:r>
        <w:rPr>
          <w:color w:val="auto"/>
          <w:sz w:val="20"/>
          <w:szCs w:val="20"/>
        </w:rPr>
        <w:t xml:space="preserve">: oświadczenie o posiadaniu aktualnej umowy generalnej zawartej z OSD i / lub aktualnej umowy uprawniającej do pełnienia funkcji podmiotu odpowiedzialnego za bilansowanie handlowe i/lub aktualną koncesję na obrót energią elektryczną.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</w:t>
      </w:r>
      <w:r>
        <w:rPr>
          <w:b/>
          <w:bCs/>
          <w:color w:val="auto"/>
          <w:sz w:val="20"/>
          <w:szCs w:val="20"/>
        </w:rPr>
        <w:t>Wykonawca</w:t>
      </w:r>
      <w:r>
        <w:rPr>
          <w:color w:val="auto"/>
          <w:sz w:val="20"/>
          <w:szCs w:val="20"/>
        </w:rPr>
        <w:t>, zgodnie ze złożoną ofertą, oświadcza że przedmiot Umowy wykona samodzielnie* / że przedmiot Umowy wykona przy udziale podwykonawcy.*</w:t>
      </w:r>
      <w:r>
        <w:rPr>
          <w:i/>
          <w:iCs/>
          <w:color w:val="auto"/>
          <w:sz w:val="20"/>
          <w:szCs w:val="20"/>
        </w:rPr>
        <w:t xml:space="preserve">niepotrzebne skreślić </w:t>
      </w:r>
    </w:p>
    <w:p w:rsidR="0072325B" w:rsidRDefault="008725B6" w:rsidP="009A4D08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</w:t>
      </w:r>
    </w:p>
    <w:p w:rsidR="009A4D08" w:rsidRDefault="008725B6" w:rsidP="0072325B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§4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Przedmiot Umowy i podstawowe zasady sprzedaży energii elektrycznej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Przedmiotem umowy jest sprzedaż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energii elektrycznej do punktów poboru energii elektrycznej szczegółowo opisanych w </w:t>
      </w:r>
      <w:r>
        <w:rPr>
          <w:i/>
          <w:iCs/>
          <w:color w:val="auto"/>
          <w:sz w:val="20"/>
          <w:szCs w:val="20"/>
        </w:rPr>
        <w:t xml:space="preserve">Załączniku nr 1 </w:t>
      </w:r>
      <w:r>
        <w:rPr>
          <w:color w:val="auto"/>
          <w:sz w:val="20"/>
          <w:szCs w:val="20"/>
        </w:rPr>
        <w:t xml:space="preserve">do Umowy, z zastrzeżeniem zapisów §17 Umowy.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Sprzedaż energii elektrycznej poprzedzona zostanie zgłoszeniem, o którym mowa w §6 ust.1 Umowy.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9A4D08" w:rsidP="0072325B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§5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Łączną ilość energii elektrycznej dostarczaną w okresie realizacji umowy do wszystkich punktów poboru energii elektrycznej opisanych w </w:t>
      </w:r>
      <w:r>
        <w:rPr>
          <w:i/>
          <w:iCs/>
          <w:color w:val="auto"/>
          <w:sz w:val="20"/>
          <w:szCs w:val="20"/>
        </w:rPr>
        <w:t xml:space="preserve">Załączniku nr 1 </w:t>
      </w:r>
      <w:r>
        <w:rPr>
          <w:color w:val="auto"/>
          <w:sz w:val="20"/>
          <w:szCs w:val="20"/>
        </w:rPr>
        <w:t xml:space="preserve">do Umowy prognozuje się na poziomie (+/-10%) </w:t>
      </w:r>
      <w:r>
        <w:rPr>
          <w:b/>
          <w:bCs/>
          <w:color w:val="auto"/>
          <w:sz w:val="26"/>
          <w:szCs w:val="26"/>
        </w:rPr>
        <w:t xml:space="preserve">…… </w:t>
      </w:r>
      <w:proofErr w:type="spellStart"/>
      <w:r>
        <w:rPr>
          <w:b/>
          <w:bCs/>
          <w:color w:val="auto"/>
          <w:sz w:val="20"/>
          <w:szCs w:val="20"/>
        </w:rPr>
        <w:t>MWh</w:t>
      </w:r>
      <w:proofErr w:type="spellEnd"/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Ewentualna zmiana szacowanego zużycia nie będzie skutkowała dodatkowymi kosztami dla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, poza rozliczeniem za faktycznie zużytą ilość energii wg cen określonych w dokumentacji przetargowej oraz niniejszej umowie.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Moc umowna, warunki jej zmiany oraz miejsce dostarczenia energii elektrycznej dla punktów poboru wymienionych w </w:t>
      </w:r>
      <w:r>
        <w:rPr>
          <w:i/>
          <w:iCs/>
          <w:color w:val="auto"/>
          <w:sz w:val="20"/>
          <w:szCs w:val="20"/>
        </w:rPr>
        <w:t xml:space="preserve">Załączniku nr 1 </w:t>
      </w:r>
      <w:r>
        <w:rPr>
          <w:color w:val="auto"/>
          <w:sz w:val="20"/>
          <w:szCs w:val="20"/>
        </w:rPr>
        <w:t xml:space="preserve">określana jest każdorazowo w umowach o świadczenie usług dystrybucyjnych zawartych z OSD.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Energia elektryczna kupowana na podstawie niniejszej Umowy zużywana będzie na potrzeby odbiorcy końcowego. </w:t>
      </w:r>
    </w:p>
    <w:p w:rsidR="0072325B" w:rsidRDefault="0072325B" w:rsidP="008725B6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A4D08" w:rsidRDefault="008725B6" w:rsidP="008725B6">
      <w:pPr>
        <w:pStyle w:val="Default"/>
        <w:jc w:val="center"/>
        <w:rPr>
          <w:color w:val="auto"/>
          <w:sz w:val="20"/>
          <w:szCs w:val="20"/>
        </w:rPr>
      </w:pPr>
      <w:r w:rsidRPr="008725B6">
        <w:rPr>
          <w:b/>
          <w:bCs/>
          <w:color w:val="auto"/>
          <w:sz w:val="20"/>
          <w:szCs w:val="20"/>
        </w:rPr>
        <w:t>§6</w:t>
      </w:r>
    </w:p>
    <w:p w:rsidR="009A4D08" w:rsidRDefault="009A4D08" w:rsidP="008725B6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Zobowiązania Stron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Zobowiązania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: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zobowiązuje się do: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złożenia OSD, w imieniu własnym i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zgłoszenia o zawarciu umowy na sprzedaż energii elektrycznej,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złożenia w imieniu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wniosków o zawarcie umów dystrybucyjnych z OSD oraz zawarcia w imieniu i na rzecz Zamawiającego/Odbiorcy umowy o świadczenie usług dystrybucji energii elektrycznej lub złożenia oświadczenia o zgodzie na zawarcie umów o świadczenie usług dystrybucji, o ile na dzień zawarcia niniejszej umowy Zamawiający/Odbiorca nie posiada ważnej umowy o świadczenie usług dystrybucji lub w </w:t>
      </w:r>
    </w:p>
    <w:p w:rsidR="009A4D08" w:rsidRDefault="009A4D08" w:rsidP="009A4D08">
      <w:pPr>
        <w:pStyle w:val="Default"/>
        <w:rPr>
          <w:color w:val="auto"/>
          <w:sz w:val="18"/>
          <w:szCs w:val="18"/>
        </w:rPr>
      </w:pP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9A4D08" w:rsidRDefault="009A4D08" w:rsidP="009A4D08">
      <w:pPr>
        <w:pStyle w:val="Default"/>
        <w:pageBreakBefore/>
        <w:rPr>
          <w:rFonts w:cstheme="minorBidi"/>
          <w:color w:val="auto"/>
        </w:rPr>
      </w:pP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przypadku, gdy w trakcie trwania niniejszej umowy nastąpią zmiany w zakresie Nabywcy / Odbiorcy faktury wymagające zawarcia nowej umowy dystrybucyjnej,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reprezentowania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przed OSD w procesie zmiany sprzedawcy.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Czynności opisane w pkt 1), 2)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>podejmie bez zbędnej zwłoki, w terminie umożliwiającym rozpoczęcie</w:t>
      </w:r>
      <w:r w:rsidR="00D76E9B">
        <w:rPr>
          <w:color w:val="auto"/>
          <w:sz w:val="20"/>
          <w:szCs w:val="20"/>
        </w:rPr>
        <w:t xml:space="preserve"> dostaw </w:t>
      </w:r>
      <w:r>
        <w:rPr>
          <w:color w:val="auto"/>
          <w:sz w:val="20"/>
          <w:szCs w:val="20"/>
        </w:rPr>
        <w:t xml:space="preserve">, mając na względzie konieczność przeprowadzenia procedury zmiany sprzedawcy przy uwzględnieniu procesu zgłaszania reklamacji w przypadku wystąpienia negatywnych weryfikacji zgłoszenia. O fakcie zgłoszenia umowy (zgodnie z treścią ust.1 pkt 1)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powiadomi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w formie pisemnej lub faxem lub drogą elektroniczną na wskazany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numer/adres e-mail, przy czym powiadomienie fax-em/drogą elektroniczną wymaga zwrotnego potwierdzenia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otrzymania zawiadomienia. W dniu zawarcia niniejszej Umowy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udzieli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stosownych Pełnomocnictw w tym zakresie.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Zgłoszenie, o którym mowa w pkt 1),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dokona w oparciu o dane do zmiany sprzedawcy przekazane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na adres e-mail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, zgodnie z opisem zawartym w Specyfikacji Istotnych Warunków Zamówienia.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zobowiązuje się do dokonania wszelkich czynności i uzgodnień z OSD niezbędnych do przeprowadzenia procedury zmiany sprzedawcy. W przypadku zaistnienia okoliczności uniemożliwiających lub opóźniających zmianę sprzedawcy,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niezwłocznie poinformuje o tym fakcie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w formie pisemnej lub faxem lub drogą elektroniczną na wskazany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numer/adres e-mail, przy czym powiadomienie fax-em/drogą elektroniczną wymaga zwrotnego potwierdzenia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faktu otrzymania zawiadomienia.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zobowiązuje się do pełnienia funkcji podmiotu odpowiedzialnego za bilansowanie handlowe dla energii elektrycznej sprzedanej w ramach tej Umowy. Koszty wynikające z dokonania bilansowania uwzględnione są w cenie energii elektrycznej. Tym samym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zwalnia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z wszelkich kosztów i obowiązków związanych z bilansowaniem handlowym.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W związku z tym, że umowa zawarta zostaje na czas oznaczony i dostawy w ramach przedmiotowej umowy realizowane będą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wyłącznie do dnia </w:t>
      </w:r>
      <w:r w:rsidR="00317BC6">
        <w:rPr>
          <w:b/>
          <w:bCs/>
          <w:color w:val="auto"/>
          <w:sz w:val="20"/>
          <w:szCs w:val="20"/>
        </w:rPr>
        <w:t>31.12.2020</w:t>
      </w:r>
      <w:r>
        <w:rPr>
          <w:b/>
          <w:bCs/>
          <w:color w:val="auto"/>
          <w:sz w:val="20"/>
          <w:szCs w:val="20"/>
        </w:rPr>
        <w:t>r</w:t>
      </w:r>
      <w:r>
        <w:rPr>
          <w:color w:val="auto"/>
          <w:sz w:val="20"/>
          <w:szCs w:val="20"/>
        </w:rPr>
        <w:t xml:space="preserve">.,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zobowiązuje się powiadomić OSD, zgodnie z obowiązującymi przepisami nie później niż na 21 dni przed upływem terminu na jaki niniejsza umowa została zawarta, o dacie rozwiązania lub wygaśnięcia umowy, pod rygorem dochodzenia roszczeń odszkodowawczych przez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E84B53" w:rsidP="009A4D0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</w:t>
      </w:r>
      <w:r w:rsidR="009A4D08">
        <w:rPr>
          <w:b/>
          <w:bCs/>
          <w:color w:val="auto"/>
          <w:sz w:val="20"/>
          <w:szCs w:val="20"/>
        </w:rPr>
        <w:t xml:space="preserve">§7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zobowiązuje się do: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Pobierania energii zgodnie z obowiązującymi przepisami i warunkami Umowy.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Terminowego regulowania należności za energię elektryczną.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Przekazywania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istotnych informacji dotyczących realizacji Umowy, w szczególności o zmianach w umowach dystrybucyjnych mających wpływ na realizację Umowy oraz danych niezbędnych do dokonania czynności, do których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zostanie umocowany przez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oświadcza, że w przypadku, gdy jeszcze nie posiada ważnych umów o świadczenie usług dystrybucyjnych, udzieli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niezbędnego Pełnomocnictwa do złożenia wniosków oraz podpisania z OSD w imieniu i na rzecz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(Odbiorcy) umów dystrybucji energii elektrycznej lub złożenia stosownego oświadczenia o zgodzie na ich zawarcie oraz zapewni ich utrzymanie w mocy przez cały okres planowanych dostaw. Koszty wynikające ze świadczenia przez OSD usług dystrybucji energii elektrycznej ponosić będą poszczególni Odbiorcy energii elektrycznej.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W przypadku rozwiązania umowy na świadczenie usług dystrybucyjnych zawartej pomiędzy </w:t>
      </w:r>
      <w:r>
        <w:rPr>
          <w:b/>
          <w:bCs/>
          <w:color w:val="auto"/>
          <w:sz w:val="20"/>
          <w:szCs w:val="20"/>
        </w:rPr>
        <w:t xml:space="preserve">Zamawiającym </w:t>
      </w:r>
      <w:r>
        <w:rPr>
          <w:color w:val="auto"/>
          <w:sz w:val="20"/>
          <w:szCs w:val="20"/>
        </w:rPr>
        <w:t>(Odbiorcą) a OSD</w:t>
      </w:r>
      <w:r>
        <w:rPr>
          <w:b/>
          <w:b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lub zamiarze jej rozwiązania,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(Odbiorca) zobowiązany jest niezwłocznie powiadomić </w:t>
      </w:r>
      <w:r>
        <w:rPr>
          <w:b/>
          <w:bCs/>
          <w:color w:val="auto"/>
          <w:sz w:val="20"/>
          <w:szCs w:val="20"/>
        </w:rPr>
        <w:t>Wykonawcę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E84B53" w:rsidP="009A4D0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</w:t>
      </w:r>
      <w:r w:rsidR="009A4D08">
        <w:rPr>
          <w:b/>
          <w:bCs/>
          <w:color w:val="auto"/>
          <w:sz w:val="20"/>
          <w:szCs w:val="20"/>
        </w:rPr>
        <w:t xml:space="preserve">§8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Strony </w:t>
      </w:r>
      <w:r>
        <w:rPr>
          <w:color w:val="auto"/>
          <w:sz w:val="20"/>
          <w:szCs w:val="20"/>
        </w:rPr>
        <w:t xml:space="preserve">zobowiązują się do: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Niezwłocznego wzajemnego informowania się o wszelkich okolicznościach mających wpływ na rozliczenia za energię. </w:t>
      </w:r>
    </w:p>
    <w:p w:rsidR="009A4D08" w:rsidRPr="00317BC6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Zapewnienia wzajemnego dostępu do danych oraz wglądu do materiałów stanowiących podstawę do rozliczeń za dostarczoną energię. </w:t>
      </w:r>
      <w:r>
        <w:rPr>
          <w:color w:val="auto"/>
          <w:sz w:val="18"/>
          <w:szCs w:val="18"/>
        </w:rPr>
        <w:t xml:space="preserve"> </w:t>
      </w: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9A4D08" w:rsidRDefault="00E84B53" w:rsidP="009A4D08">
      <w:pPr>
        <w:pStyle w:val="Default"/>
        <w:pageBreakBefore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9A4D08">
        <w:rPr>
          <w:rFonts w:cstheme="minorBidi"/>
          <w:b/>
          <w:bCs/>
          <w:color w:val="auto"/>
          <w:sz w:val="20"/>
          <w:szCs w:val="20"/>
        </w:rPr>
        <w:t xml:space="preserve">§9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Strony </w:t>
      </w:r>
      <w:r>
        <w:rPr>
          <w:color w:val="auto"/>
          <w:sz w:val="20"/>
          <w:szCs w:val="20"/>
        </w:rPr>
        <w:t xml:space="preserve">ustalają, że w przypadku wprowadzenia w trybie zgodnym z prawem, ograniczeń w dostarczaniu i poborze energii,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(Odbiorca) jest obowiązany do dostosowania dobowego poboru energii do planu ograniczeń, stosownie do komunikatów radiowych lub indywidualnego zawiadomienia. Za ewentualnie wynikłe z tego tytułu szkody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nie ponosi odpowiedzialności.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Obsługa/Standardy jakościowe/Bonifikaty </w:t>
      </w:r>
    </w:p>
    <w:p w:rsidR="009A4D08" w:rsidRDefault="009A4D08" w:rsidP="00443898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§10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zobowiązuje się zapewnić standardy jakościowe obsługi w przedmiocie niniejszej Umowy. W przypadku niedotrzymania standardów jakościowych obsługi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(Odbiorca) ma prawo do żądania od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bonifikaty.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W przypadku niedotrzymania standardów jakościowych obsługi, określonych obowiązującymi przepisami Prawa energetycznego,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zobowiązany jest na podstawie pisemnego wniosku, w przypadku uznania jego zasadności, do udzielenia bonifikat w wysokości określonej Prawem energetycznym oraz zgodnie z obowiązującymi rozporządzeniami do ww. ustawy lub innym, obowiązującym w chwili zaistnienia przywołanej okoliczności, aktem prawnym.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uwzględni należną bonifikatę na fakturze, a w przypadku braku możliwości uwzględnienia bonifikaty na fakturze,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udzieli jej w oparciu o inny dokument, np. notę księgową lub, na żądanie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(Nabywcy faktury/Odbiorcy faktury), wypłaci należną bonifikatę w formie przelewu na wskazany rachunek bankowy.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zobowiązany jest do: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udzielania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odpowiedzi na złożone (pisemnie/faxem/drogą elektroniczną) zapytania, wnioski (w szczególności dotyczące rozliczeń, procedury zmiany sprzedawcy, dostaw rezerwowych) w terminie nie późniejszym niż 14 dni od daty wpływu do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,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wystawienia i dostarczenia (adres jak dla faktury) faktury korygującej w terminie 14 dni od daty rozpatrzenia i uznania reklamacji.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 braku odpowiedzi / nie dostarczenia faktury korygującej w umownym terminie (w odniesieniu do okoliczności innych niż opisane w ust. 1-3 powyżej)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(Nabywcy faktury/Odbiorcy faktury) przysługuje prawo do naliczenia kary umownej, na zasadach opisanych w §18 ust. 4 Umowy.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nie ponosi odpowiedzialności za niedostarczenie energii elektrycznej do obiektów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(Odbiorcy) w przypadku klęsk żywiołowych, innych przypadków siły wyższej, awarii w systemie oraz awarii sieciowych, jak również z powodu wyłączeń dokonywanych przez OSD. </w:t>
      </w:r>
    </w:p>
    <w:p w:rsidR="00892FB8" w:rsidRDefault="00892FB8" w:rsidP="00892FB8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</w:t>
      </w:r>
    </w:p>
    <w:p w:rsidR="00892FB8" w:rsidRDefault="00892FB8" w:rsidP="00892FB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§ 11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E84B53" w:rsidP="009A4D08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</w:t>
      </w:r>
      <w:r w:rsidR="009A4D08">
        <w:rPr>
          <w:b/>
          <w:bCs/>
          <w:color w:val="auto"/>
          <w:sz w:val="20"/>
          <w:szCs w:val="20"/>
        </w:rPr>
        <w:t xml:space="preserve">Ceny i stawki opłat </w:t>
      </w:r>
    </w:p>
    <w:p w:rsidR="009A4D08" w:rsidRDefault="009A4D08" w:rsidP="009A4D08">
      <w:pPr>
        <w:pStyle w:val="Default"/>
        <w:spacing w:after="2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Wynagrodzenie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z tytułu realizacji niniejszej Umowy obliczane będzie jako iloczyn ilości faktycznie zużytej energii elektrycznej (ustalonej na podstawie danych pomiarowo-rozliczeniowych przekazanych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przez OSD) oraz ceny jednostkowej netto energii elektrycznej, powiększony o należny podatek VAT, zgodnie ze złożoną ofertą, tj. uśredniona cena jednostkowa netto za 1 </w:t>
      </w:r>
      <w:proofErr w:type="spellStart"/>
      <w:r>
        <w:rPr>
          <w:color w:val="auto"/>
          <w:sz w:val="20"/>
          <w:szCs w:val="20"/>
        </w:rPr>
        <w:t>MWh</w:t>
      </w:r>
      <w:proofErr w:type="spellEnd"/>
      <w:r>
        <w:rPr>
          <w:color w:val="auto"/>
          <w:sz w:val="20"/>
          <w:szCs w:val="20"/>
        </w:rPr>
        <w:t xml:space="preserve"> dostarczanej energii elektrycznej: …… zł (słownie złotych .../100), uśredniona cena jednostkowa brutto za 1 </w:t>
      </w:r>
      <w:proofErr w:type="spellStart"/>
      <w:r>
        <w:rPr>
          <w:color w:val="auto"/>
          <w:sz w:val="20"/>
          <w:szCs w:val="20"/>
        </w:rPr>
        <w:t>MWh</w:t>
      </w:r>
      <w:proofErr w:type="spellEnd"/>
      <w:r>
        <w:rPr>
          <w:color w:val="auto"/>
          <w:sz w:val="20"/>
          <w:szCs w:val="20"/>
        </w:rPr>
        <w:t xml:space="preserve"> dostarczanej energii elektrycznej: …… zł (słownie złotych .../100) </w:t>
      </w:r>
    </w:p>
    <w:p w:rsidR="009A4D08" w:rsidRDefault="009A4D08" w:rsidP="009A4D08">
      <w:pPr>
        <w:pStyle w:val="Default"/>
        <w:spacing w:after="2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Przewidywane łączne wynagrodzenie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wyniesie brutto </w:t>
      </w:r>
      <w:r>
        <w:rPr>
          <w:b/>
          <w:bCs/>
          <w:color w:val="auto"/>
          <w:sz w:val="26"/>
          <w:szCs w:val="26"/>
        </w:rPr>
        <w:t xml:space="preserve">…... </w:t>
      </w:r>
      <w:r>
        <w:rPr>
          <w:b/>
          <w:bCs/>
          <w:color w:val="auto"/>
          <w:sz w:val="20"/>
          <w:szCs w:val="20"/>
        </w:rPr>
        <w:t xml:space="preserve">zł </w:t>
      </w:r>
      <w:r>
        <w:rPr>
          <w:color w:val="auto"/>
          <w:sz w:val="20"/>
          <w:szCs w:val="20"/>
        </w:rPr>
        <w:t xml:space="preserve">(słownie złotych brutto …/100), w tym podatek VAT ……………… zł (słownie złotych …………….. 00/100), przy uwzględnieniu prognozy oraz szacowanych zużyć w odniesieniu do poszczególnych punktów poboru zgodnie z </w:t>
      </w:r>
      <w:r>
        <w:rPr>
          <w:i/>
          <w:iCs/>
          <w:color w:val="auto"/>
          <w:sz w:val="20"/>
          <w:szCs w:val="20"/>
        </w:rPr>
        <w:t xml:space="preserve">Załącznikiem nr 1 </w:t>
      </w:r>
      <w:r>
        <w:rPr>
          <w:color w:val="auto"/>
          <w:sz w:val="20"/>
          <w:szCs w:val="20"/>
        </w:rPr>
        <w:t xml:space="preserve">do Umowy. W przypadku pobrania większej ilości energii elektrycznej </w:t>
      </w:r>
      <w:r>
        <w:rPr>
          <w:b/>
          <w:bCs/>
          <w:color w:val="auto"/>
          <w:sz w:val="20"/>
          <w:szCs w:val="20"/>
        </w:rPr>
        <w:t>Zamawiający</w:t>
      </w:r>
      <w:r>
        <w:rPr>
          <w:color w:val="auto"/>
          <w:sz w:val="20"/>
          <w:szCs w:val="20"/>
        </w:rPr>
        <w:t xml:space="preserve">/Odbiorca zobowiązany będzie do zapłaty za faktycznie zużytą ilość energii wg cen określonych w dokumentacji przetargowej oraz niniejszej umowie.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Stawki określone w ust.1 oraz w złożonej Ofercie pozostają przez cały okres umowy niezmienne z zastrzeżeniem zapisów §17 pkt 1) Umowy. </w:t>
      </w:r>
    </w:p>
    <w:p w:rsidR="009A4D08" w:rsidRDefault="009A4D08" w:rsidP="009A4D08">
      <w:pPr>
        <w:pStyle w:val="Default"/>
        <w:rPr>
          <w:color w:val="auto"/>
          <w:sz w:val="18"/>
          <w:szCs w:val="18"/>
        </w:rPr>
      </w:pPr>
    </w:p>
    <w:p w:rsidR="0072325B" w:rsidRDefault="0072325B" w:rsidP="0072325B">
      <w:pPr>
        <w:pStyle w:val="Default"/>
        <w:rPr>
          <w:rFonts w:cstheme="minorBidi"/>
          <w:b/>
          <w:bCs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:rsidR="0072325B" w:rsidRDefault="0072325B" w:rsidP="0072325B">
      <w:pPr>
        <w:pStyle w:val="Default"/>
        <w:jc w:val="center"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>§ 12</w:t>
      </w: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9A4D08" w:rsidRDefault="00E84B53" w:rsidP="009A4D08">
      <w:pPr>
        <w:pStyle w:val="Default"/>
        <w:pageBreakBefore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9A4D08">
        <w:rPr>
          <w:rFonts w:cstheme="minorBidi"/>
          <w:b/>
          <w:bCs/>
          <w:color w:val="auto"/>
          <w:sz w:val="20"/>
          <w:szCs w:val="20"/>
        </w:rPr>
        <w:t xml:space="preserve">Rozliczenia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Rozliczenia za pobraną energię elektryczną odbywać się będą zgodnie z okresem rozliczeniowym stosowanym przez OSD działającym na danym terenie. Wykazany na fakturze okres rozliczeniowy musi być zgodny z okresem rozliczeniowym udostępnionym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przez OSD. W przypadku stwierdzenia różnicy w okresie rozliczeniowym, Nabywcy faktury/Odbiorcy faktury przysługuje uprawnienie do złożenia reklamacji i żądania skorygowania faktury.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otrzymywać będzie wynagrodzenie z tytułu realizacji niniejszej umowy wyłącznie na podstawie danych o zużyciu energii elektrycznej przekazanych przez OSD za dany okres rozliczeniowy. Na pisemne żądanie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(Odbiorcy)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zobowiązany jest do udzielenia pisemnej informacji w sprawie uzyskania od OSD danych o zużyciu, o których mowa w zdaniu pierwszym. W razie konieczności uzyskania informacji od OSD,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upoważnia niniejszym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(Odbiorcę) do uzyskania od OSD danych stanowiących podstawę rozliczenia energii elektrycznej, w tym do uzyskania informacji o terminach udostępnienia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danych.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wystawia faktury nie później niż w terminie 10 dni roboczych od daty uzyskania od OSD danych o zużyciu energii elektrycznej, z terminem płatności </w:t>
      </w:r>
      <w:r w:rsidR="00B54C63">
        <w:rPr>
          <w:color w:val="auto"/>
          <w:sz w:val="26"/>
          <w:szCs w:val="26"/>
        </w:rPr>
        <w:t>…..</w:t>
      </w:r>
      <w:r>
        <w:rPr>
          <w:color w:val="auto"/>
          <w:sz w:val="26"/>
          <w:szCs w:val="26"/>
        </w:rPr>
        <w:t xml:space="preserve"> dni </w:t>
      </w:r>
      <w:r>
        <w:rPr>
          <w:color w:val="auto"/>
          <w:sz w:val="20"/>
          <w:szCs w:val="20"/>
        </w:rPr>
        <w:t xml:space="preserve">od daty wpływu faktury do Nabywcy faktury/Odbiorcy faktury (zgodnie z żądaniem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).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W przypadku nie dotrzymania terminu płatności faktur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przysługuje prawo do naliczenia odsetek ustawowych, z zastrzeżeniem zapisów ust. 7-9.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(Odbiorcy/Nabywcy faktury), w przypadku wątpliwości co do prawidłowości wystawionej faktury, przysługuje prawo do wniesienia pisemnej reklamacji, którą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ma obowiązek rozpatrzyć w terminie 14 dni od daty jej doręczenia.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W przypadku uwzględnienia reklamacji,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>niezwłocznie wystawi i dostarczy (adres jak dla faktury) fakturę korygującą z terminem płatnośc</w:t>
      </w:r>
      <w:r w:rsidR="00281E5C">
        <w:rPr>
          <w:color w:val="auto"/>
          <w:sz w:val="20"/>
          <w:szCs w:val="20"/>
        </w:rPr>
        <w:t>i jak dla faktury pierwotnej (….</w:t>
      </w:r>
      <w:r>
        <w:rPr>
          <w:color w:val="auto"/>
          <w:sz w:val="20"/>
          <w:szCs w:val="20"/>
        </w:rPr>
        <w:t xml:space="preserve"> dni od daty wpływu). W przypadku powstania - w wyniku uwzględnienia reklamacji – nadpłaty, powstałą nadpłatę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zwróci na wskazany rachunek bankowy w terminie 14 dni kalendarzowych zgodnie z pisemnym żądaniem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(Odbiorcy/Nabywcy faktury). W przypadku powstania niedopłaty Nabywca faktury / Odbiorca faktury dokona, na podstawie faktury korygującej, zapłaty brakującej kwoty.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Wniesienie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lub Odbiorcę/Nabywcę faktury reklamacji do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nie zwalnia go z obowiązku terminowej zapłaty należności w wysokości określonej na fakturze, chyba że: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faktura wystawiona została niezgodnie z treścią ust. 1 i 2 niniejszego paragrafu oraz §13 ust.5,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na fakturze uwzględniono punkty poboru nie należące do Nabywcy faktury/Odbiorcy faktury i /lub nie objęte niniejszą umową,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uwzględnione na fakturze stawki za energię elektryczną są niezgodne ze stawkami opisanymi w §11 Umowy oraz złożoną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ofertą lub zawierają dodatkowe nie uwzględnione w Umowie opłaty,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4) fakturą objęto okres rozliczeniowy wykraczający poza okres dostaw przewidziany niniejszą umową,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5) faktura zbiorcza wystawiana jest niezgodnie z żądaniem zamawiającego (§13 ust. 1 i 2 Umowy)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faktury korygującej.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W przypadku stwierdzenia na fakturze zużyć rażąco odbiegających od zużyć dotychczasowych,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faktury/Odbiorca faktury) wniesie reklamację do OSD i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. W przypadku nie rozstrzygnięcia reklamacji do dnia upływu terminu płatności faktury,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faktury/Odbiorca faktury) dokona płatności za energię elektryczną w oparciu o średnie zużycie za ostatnie 3 okresy rozliczeniowe. W przypadku stwierdzenia niedopłaty po rozstrzygnięciu reklamacji,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faktury/Odbiorca faktury) niezwłocznie (w terminie nie dłuższym niż 3 dni robocze) dokona dopłaty należnej kwoty na rachunek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 W przypadku stwierdzenia, że wykazane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na fakturze zużycie odbiega od zużycia wykazanego przez OSD na fakturze za usługi dystrybucji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faktury/Odbiorca faktury) niezwłocznie wniesie do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reklamację. W przypadku nie rozstrzygnięcia reklamacji do dnia upływu terminu płatności faktury,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faktury/Odbiorca faktury) dokona płatności za energię elektryczną w oparciu o zużycie wykazane przez OSD na fakturze za usługi dystrybucji. W przypadku stwierdzenia niedopłaty </w:t>
      </w:r>
    </w:p>
    <w:p w:rsidR="009A4D08" w:rsidRDefault="009A4D08" w:rsidP="009A4D08">
      <w:pPr>
        <w:pStyle w:val="Default"/>
        <w:rPr>
          <w:color w:val="auto"/>
          <w:sz w:val="18"/>
          <w:szCs w:val="18"/>
        </w:rPr>
      </w:pP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9A4D08" w:rsidRDefault="009A4D08" w:rsidP="009A4D08">
      <w:pPr>
        <w:pStyle w:val="Default"/>
        <w:pageBreakBefore/>
        <w:rPr>
          <w:rFonts w:cstheme="minorBidi"/>
          <w:color w:val="auto"/>
        </w:rPr>
      </w:pP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 rozstrzygnięciu reklamacji,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faktury/Odbiorca faktury) niezwłocznie (w terminie nie dłuższym niż 3 dni robocze) dokona dopłaty należnej kwoty na rachunek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. </w:t>
      </w:r>
    </w:p>
    <w:p w:rsidR="0072325B" w:rsidRDefault="0072325B" w:rsidP="0044389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A4D08" w:rsidRDefault="00443898" w:rsidP="00443898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13</w:t>
      </w:r>
    </w:p>
    <w:p w:rsidR="009A4D08" w:rsidRDefault="009A4D08" w:rsidP="00E84B53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Płatności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Faktury za pobraną energię elektryczną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będzie wystawiać i przesyłać zgodnie z Załącznikiem nr 1 do Umowy, pod rygorem wstrzymania płatności.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18"/>
          <w:szCs w:val="18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dopuszcza wystawianie faktur wspólnych wg adresu do przesyłania faktur o ile okresy rozliczeniowe dla tych punktów poboru są zbieżne – szczegółowe informacje dotyczące sposobu wystawiania i doręczania faktur zawarte zostały w Załączniku nr 1 do Umowy, z zastrzeżeniem zapisów ust. 5 niniejszego paragrafu.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W przypadku, o którym mowa w ust.2, do każdej faktury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załączy specyfikację określającą ilość energii elektrycznej pobranej w poszczególnych punktach poboru oraz wysokość należności z tego tytułu (netto/brutto) dla każdego punktu poboru oddzielnie - o ile dokument „faktura” nie zawiera takich informacji.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dostarczy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podpisany przez upoważnioną osobę wykaz rachunków bankowych, na jakie dokonywane płatności za energię elektryczną, pod rygorem wstrzymania płatności. O zmianach danych kont bankowych lub danych adresowych </w:t>
      </w:r>
      <w:r>
        <w:rPr>
          <w:b/>
          <w:bCs/>
          <w:color w:val="auto"/>
          <w:sz w:val="20"/>
          <w:szCs w:val="20"/>
        </w:rPr>
        <w:t xml:space="preserve">Strony </w:t>
      </w:r>
      <w:r>
        <w:rPr>
          <w:color w:val="auto"/>
          <w:sz w:val="20"/>
          <w:szCs w:val="20"/>
        </w:rPr>
        <w:t xml:space="preserve">zobowiązują się wzajemnie powiadamiać pod rygorem poniesienia kosztów związanych z mylnymi operacjami bankowymi.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Zamawiający nie wyraża zgody na łączenie na fakturach (pojedynczych i zbiorczych) rozliczeń wynikających z różnych umów sprzedaży energii elektrycznej pod rygorem wstrzymania płatności (§12 ust.7). </w:t>
      </w:r>
    </w:p>
    <w:p w:rsidR="0072325B" w:rsidRDefault="0072325B" w:rsidP="0044389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A4D08" w:rsidRDefault="00443898" w:rsidP="00443898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14</w:t>
      </w:r>
    </w:p>
    <w:p w:rsidR="009A4D08" w:rsidRDefault="009A4D08" w:rsidP="00E84B53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Wstrzymanie sprzedaży energii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Wstrzymanie sprzedaży energii elektrycznej do danego punktu poboru następuje poprzez wstrzymanie dostarczania energii elektrycznej przez OSD na wniosek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może wstrzymać sprzedaż energii elektrycznej do danego punktu poboru, gdy Nabywca faktury / Odbiorca faktury zwleka z zapłatą za pobraną energię elektryczną co najmniej 30 dni po upływie terminu płatności faktury, pomimo uprzedniego bezskutecznego wezwania do zapłaty zaległych i bieżących należności w dodatkowym dwutygodniowym terminie oraz powiadomienia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(Nabywcy faktury/Odbiorcy faktury) na piśmie o zamiarze wstrzymania sprzedaży energii elektrycznej i wypowiedzenia Umowy, z zastrzeżeniem zapisów §12 ust. 7-9 Umowy.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Wznowienie dostarczania energii elektrycznej i świadczenie usług dystrybucji przez OSD na wniosek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może nastąpić po uregulowaniu zaległych należności za energię elektryczną.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nie ponosi odpowiedzialności za szkody spowodowane wstrzymaniem sprzedaży energii elektrycznej wskutek naruszenia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(Odbiorcę/Nabywcę faktury/Odbiorcę faktury) warunków umowy i obowiązujących przepisów Prawa energetycznego i Kodeksu Cywilnego. </w:t>
      </w:r>
    </w:p>
    <w:p w:rsidR="0072325B" w:rsidRDefault="0072325B" w:rsidP="0044389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9A4D08" w:rsidRDefault="00443898" w:rsidP="00443898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 15</w:t>
      </w:r>
    </w:p>
    <w:p w:rsidR="009A4D08" w:rsidRDefault="009A4D08" w:rsidP="00E84B53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Okres obowiązywania Umowy</w:t>
      </w:r>
    </w:p>
    <w:p w:rsidR="009A4D08" w:rsidRDefault="009A4D08" w:rsidP="009A4D08">
      <w:pPr>
        <w:pStyle w:val="Default"/>
        <w:spacing w:after="50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 xml:space="preserve">1. Umowa niniejsza zawarta zostaje na czas określony do dnia </w:t>
      </w:r>
      <w:r w:rsidR="00005971">
        <w:rPr>
          <w:b/>
          <w:bCs/>
          <w:color w:val="auto"/>
          <w:sz w:val="26"/>
          <w:szCs w:val="26"/>
        </w:rPr>
        <w:t>31.12.2020</w:t>
      </w:r>
      <w:r>
        <w:rPr>
          <w:b/>
          <w:bCs/>
          <w:color w:val="auto"/>
          <w:sz w:val="26"/>
          <w:szCs w:val="26"/>
        </w:rPr>
        <w:t xml:space="preserve">r. </w:t>
      </w:r>
    </w:p>
    <w:p w:rsidR="009A4D08" w:rsidRDefault="009A4D08" w:rsidP="009A4D08">
      <w:pPr>
        <w:pStyle w:val="Default"/>
        <w:spacing w:after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Rozpoczęcie dostawy energii elektrycznej do poszczególnych punktów poboru energii elektrycznej opisanych w </w:t>
      </w:r>
      <w:r>
        <w:rPr>
          <w:i/>
          <w:iCs/>
          <w:color w:val="auto"/>
          <w:sz w:val="20"/>
          <w:szCs w:val="20"/>
        </w:rPr>
        <w:t xml:space="preserve">Załączniku nr 1 </w:t>
      </w:r>
      <w:r>
        <w:rPr>
          <w:color w:val="auto"/>
          <w:sz w:val="20"/>
          <w:szCs w:val="20"/>
        </w:rPr>
        <w:t>do Umowy nastąpi</w:t>
      </w:r>
      <w:r w:rsidR="008C41D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, po uprzednim skutecznym rozwiązaniu dotychczasowych umów sprzedaży energii elektrycznej oraz po pozytywnie przeprowadzonej procedurze zmiany sprzedawcy oraz pod warunkiem posiadania przez Odbiorcę ważnych umów o świadczenie usług dystrybucji energii elektrycznej. </w:t>
      </w:r>
    </w:p>
    <w:p w:rsidR="009A4D08" w:rsidRDefault="009A4D08" w:rsidP="009A4D08">
      <w:pPr>
        <w:pStyle w:val="Default"/>
        <w:spacing w:after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Dla realizacji umowy w zakresie każdego punktu poboru niezbędne jest jednoczesne obowiązywanie umów: </w:t>
      </w:r>
    </w:p>
    <w:p w:rsidR="009A4D08" w:rsidRDefault="009A4D08" w:rsidP="009A4D08">
      <w:pPr>
        <w:pStyle w:val="Default"/>
        <w:spacing w:after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Umowy o świadczenie usług dystrybucyjnych zawartej pomiędzy </w:t>
      </w:r>
      <w:r>
        <w:rPr>
          <w:b/>
          <w:bCs/>
          <w:color w:val="auto"/>
          <w:sz w:val="20"/>
          <w:szCs w:val="20"/>
        </w:rPr>
        <w:t xml:space="preserve">Zamawiającym </w:t>
      </w:r>
      <w:r>
        <w:rPr>
          <w:color w:val="auto"/>
          <w:sz w:val="20"/>
          <w:szCs w:val="20"/>
        </w:rPr>
        <w:t xml:space="preserve">(Odbiorcą) a OSD. </w:t>
      </w:r>
    </w:p>
    <w:p w:rsidR="009A4D08" w:rsidRDefault="009A4D08" w:rsidP="009A4D08">
      <w:pPr>
        <w:pStyle w:val="Default"/>
        <w:spacing w:after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Generalnej umowy dystrybucyjnej zawartej pomiędzy </w:t>
      </w:r>
      <w:r>
        <w:rPr>
          <w:b/>
          <w:bCs/>
          <w:color w:val="auto"/>
          <w:sz w:val="20"/>
          <w:szCs w:val="20"/>
        </w:rPr>
        <w:t xml:space="preserve">Wykonawcą </w:t>
      </w:r>
      <w:r>
        <w:rPr>
          <w:color w:val="auto"/>
          <w:sz w:val="20"/>
          <w:szCs w:val="20"/>
        </w:rPr>
        <w:t xml:space="preserve">a OSD.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Oraz posiadanie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uprawnień/umów umożliwiających pełnienie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funkcji podmiotu odpowiedzialnego za bilansowanie handlowe dla energii elektrycznej sprzedawanej w ramach niniejszej umowy. </w:t>
      </w:r>
    </w:p>
    <w:p w:rsidR="009A4D08" w:rsidRDefault="009A4D08" w:rsidP="009A4D08">
      <w:pPr>
        <w:pStyle w:val="Default"/>
        <w:rPr>
          <w:color w:val="auto"/>
          <w:sz w:val="18"/>
          <w:szCs w:val="18"/>
        </w:rPr>
      </w:pP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CC158C" w:rsidRDefault="00CC158C" w:rsidP="00CC158C">
      <w:pPr>
        <w:pStyle w:val="Default"/>
        <w:jc w:val="center"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>§ 16</w:t>
      </w:r>
    </w:p>
    <w:p w:rsidR="009A4D08" w:rsidRDefault="009A4D08" w:rsidP="00E84B53">
      <w:pPr>
        <w:pStyle w:val="Default"/>
        <w:pageBreakBefore/>
        <w:jc w:val="center"/>
        <w:rPr>
          <w:rFonts w:cstheme="minorBidi"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>Rozwiązanie Umowy/ Odstąpienie od Umowy</w:t>
      </w:r>
    </w:p>
    <w:p w:rsidR="00CC158C" w:rsidRDefault="00CC158C" w:rsidP="009A4D08">
      <w:pPr>
        <w:pStyle w:val="Default"/>
        <w:spacing w:after="49"/>
        <w:rPr>
          <w:color w:val="auto"/>
          <w:sz w:val="20"/>
          <w:szCs w:val="20"/>
        </w:rPr>
      </w:pP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Rozwiązanie/wygaśnięcie Umowy nie zwalnia </w:t>
      </w:r>
      <w:r>
        <w:rPr>
          <w:b/>
          <w:bCs/>
          <w:color w:val="auto"/>
          <w:sz w:val="20"/>
          <w:szCs w:val="20"/>
        </w:rPr>
        <w:t xml:space="preserve">Stron </w:t>
      </w:r>
      <w:r>
        <w:rPr>
          <w:color w:val="auto"/>
          <w:sz w:val="20"/>
          <w:szCs w:val="20"/>
        </w:rPr>
        <w:t xml:space="preserve">z obowiązku uregulowania wobec drugiej </w:t>
      </w:r>
      <w:r>
        <w:rPr>
          <w:b/>
          <w:bCs/>
          <w:color w:val="auto"/>
          <w:sz w:val="20"/>
          <w:szCs w:val="20"/>
        </w:rPr>
        <w:t xml:space="preserve">Strony </w:t>
      </w:r>
      <w:r>
        <w:rPr>
          <w:color w:val="auto"/>
          <w:sz w:val="20"/>
          <w:szCs w:val="20"/>
        </w:rPr>
        <w:t xml:space="preserve">wszelkich zobowiązań z niej wynikających.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Umowa może być rozwiązana przez jedną ze </w:t>
      </w:r>
      <w:r>
        <w:rPr>
          <w:b/>
          <w:bCs/>
          <w:color w:val="auto"/>
          <w:sz w:val="20"/>
          <w:szCs w:val="20"/>
        </w:rPr>
        <w:t xml:space="preserve">Stron </w:t>
      </w:r>
      <w:r>
        <w:rPr>
          <w:color w:val="auto"/>
          <w:sz w:val="20"/>
          <w:szCs w:val="20"/>
        </w:rPr>
        <w:t xml:space="preserve">w trybie natychmiastowym w przypadku, gdy druga ze </w:t>
      </w:r>
      <w:r>
        <w:rPr>
          <w:b/>
          <w:bCs/>
          <w:color w:val="auto"/>
          <w:sz w:val="20"/>
          <w:szCs w:val="20"/>
        </w:rPr>
        <w:t xml:space="preserve">Stron </w:t>
      </w:r>
      <w:r>
        <w:rPr>
          <w:color w:val="auto"/>
          <w:sz w:val="20"/>
          <w:szCs w:val="20"/>
        </w:rPr>
        <w:t xml:space="preserve">pomimo pisemnego wezwania i upływu wyznaczonego 7 dniowego terminu na usunięcie nieprawidłowości, rażąco i uporczywie narusza warunki Umowy.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>
        <w:rPr>
          <w:b/>
          <w:bCs/>
          <w:color w:val="auto"/>
          <w:sz w:val="20"/>
          <w:szCs w:val="20"/>
        </w:rPr>
        <w:t xml:space="preserve">Rozwiązanie umowy </w:t>
      </w:r>
      <w:r>
        <w:rPr>
          <w:color w:val="auto"/>
          <w:sz w:val="20"/>
          <w:szCs w:val="20"/>
        </w:rPr>
        <w:t xml:space="preserve">może nastąpić za jednostronnym oświadczeniem złożonym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z przyczyn leżących po stronie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w szczególności, gdy: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przed zakończeniem realizacji umowy utraci uprawnienia, koncesję lub zezwolenia lub przestaną obowiązywać zawarte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umowy niezbędne do wykonania przedmiotu zamówienia.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w chwili zawarcia umowy podlegał wykluczeniu z postępowania na podstawie art. 24 ust 1 ustawy Pzp.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Niezależnie od przypadków opisanych w ust.3, w razie zaistnienia istotnej zmiany okoliczności powodującej, że wykonanie Umowy (części lub całości) nie leży w interesie publicznym, czego nie można było przewidzieć w chwili zawarcia Umowy, lub dalsze wykonywanie Umowy może zagrozić istotnemu interesowi państwa lub bezpieczeństwu publicznemu,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może żądać jedynie wynagrodzenia należnego mu z tytułu wykonania części umowy. </w:t>
      </w:r>
    </w:p>
    <w:p w:rsidR="009A4D08" w:rsidRDefault="00CC158C" w:rsidP="00CC158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§17</w:t>
      </w:r>
    </w:p>
    <w:p w:rsidR="009A4D08" w:rsidRDefault="009A4D08" w:rsidP="00E84B53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Zmiany postanowień Umowy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dopuszcza wprowadzenie zmian w treści umowy w min. w zakresie: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Zmiany jednostkowej ceny za 1 </w:t>
      </w:r>
      <w:proofErr w:type="spellStart"/>
      <w:r>
        <w:rPr>
          <w:color w:val="auto"/>
          <w:sz w:val="20"/>
          <w:szCs w:val="20"/>
        </w:rPr>
        <w:t>MWh</w:t>
      </w:r>
      <w:proofErr w:type="spellEnd"/>
      <w:r>
        <w:rPr>
          <w:color w:val="auto"/>
          <w:sz w:val="20"/>
          <w:szCs w:val="20"/>
        </w:rPr>
        <w:t xml:space="preserve"> brutto wyłącznie w przypadku: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ustawowej zmiany stawki podatku VAT i/lub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ustawowej zmiany opodatkowania energii elektrycznej podatkiem akcyzowym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 kwotę wynikającą ze zmiany tych stawek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oraz, o ile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wykaże, że zmiany opisane w lit. c) i d) mają wpływ na koszty wykonania zamówienia przez </w:t>
      </w:r>
      <w:r>
        <w:rPr>
          <w:b/>
          <w:bCs/>
          <w:color w:val="auto"/>
          <w:sz w:val="20"/>
          <w:szCs w:val="20"/>
        </w:rPr>
        <w:t>Wykonawcę</w:t>
      </w:r>
      <w:r>
        <w:rPr>
          <w:color w:val="auto"/>
          <w:sz w:val="20"/>
          <w:szCs w:val="20"/>
        </w:rPr>
        <w:t xml:space="preserve">, w przypadku: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c) zmiany wysokości minimalnego wynagrodzenia za pracę ustalonego na podstawie art. 2 ust.3-5 ustawy z dnia 10.10.2002r. o minimalnym wynagrodzeniu za pracę,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d) zmiany zasad podleganiu ubezpieczeniom społecznym lub ubezpieczeniu zdrowotnemu lub wysokości stawki składki na ubezpieczenia społeczne i zdrowotne o kwotę wynikającą ze zmiany tych stawek.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Zmiany, o których mowa w </w:t>
      </w:r>
      <w:r>
        <w:rPr>
          <w:b/>
          <w:bCs/>
          <w:color w:val="auto"/>
          <w:sz w:val="20"/>
          <w:szCs w:val="20"/>
        </w:rPr>
        <w:t xml:space="preserve">pkt 1) litera a i b </w:t>
      </w:r>
      <w:r>
        <w:rPr>
          <w:color w:val="auto"/>
          <w:sz w:val="20"/>
          <w:szCs w:val="20"/>
        </w:rPr>
        <w:t xml:space="preserve">obowiązywać będą od dnia wejścia w życie zmian ustawowych bez konieczności zawierania Aneksu do Umowy, z zastrzeżeniem że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poinformuje w formie pisemnej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o ustawowej zmianie stawki podatku VAT/akcyzy na energię elektryczną ze wskazaniem wysokości stawki i terminu obowiązywania zmienionych stawek.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Zmiany, o których mowa w </w:t>
      </w:r>
      <w:r>
        <w:rPr>
          <w:b/>
          <w:bCs/>
          <w:color w:val="auto"/>
          <w:sz w:val="20"/>
          <w:szCs w:val="20"/>
        </w:rPr>
        <w:t xml:space="preserve">pkt 1) litera c i d </w:t>
      </w:r>
      <w:r>
        <w:rPr>
          <w:color w:val="auto"/>
          <w:sz w:val="20"/>
          <w:szCs w:val="20"/>
        </w:rPr>
        <w:t xml:space="preserve">obowiązywać będą od dnia zawarcia przez </w:t>
      </w:r>
      <w:r>
        <w:rPr>
          <w:b/>
          <w:bCs/>
          <w:color w:val="auto"/>
          <w:sz w:val="20"/>
          <w:szCs w:val="20"/>
        </w:rPr>
        <w:t xml:space="preserve">Strony </w:t>
      </w:r>
      <w:r>
        <w:rPr>
          <w:color w:val="auto"/>
          <w:sz w:val="20"/>
          <w:szCs w:val="20"/>
        </w:rPr>
        <w:t xml:space="preserve">stosownego aneksu. Warunkiem przystąpienia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do aneksu jest udokumentowanie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wpływu przedmiotowych zmian na koszty wykonania przedmiotu niniejszej umowy, w szczególności zobowiązany jest przedłożyć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dokumenty wskazujące na wzrost wynagrodzeń (w wyniku przedmiotowych zmian) osób biorących bezpośredni udział w realizacji zamówienia oraz wykazać wpływ wzrostu kosztów wynagrodzeń na wzrost kosztów realizacji niniejszej umowy.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odniesieniu do okoliczności opisanych w </w:t>
      </w:r>
      <w:r>
        <w:rPr>
          <w:b/>
          <w:bCs/>
          <w:color w:val="auto"/>
          <w:sz w:val="20"/>
          <w:szCs w:val="20"/>
        </w:rPr>
        <w:t xml:space="preserve">pkt 1) litera a-d </w:t>
      </w:r>
      <w:r>
        <w:rPr>
          <w:color w:val="auto"/>
          <w:sz w:val="20"/>
          <w:szCs w:val="20"/>
        </w:rPr>
        <w:t xml:space="preserve">zmiany nastąpić mogą wyłącznie o kwotę wynikającą ze zmiany stawek.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Zmiany ilości punktów poboru energii wskazanych w </w:t>
      </w:r>
      <w:r>
        <w:rPr>
          <w:i/>
          <w:iCs/>
          <w:color w:val="auto"/>
          <w:sz w:val="20"/>
          <w:szCs w:val="20"/>
        </w:rPr>
        <w:t xml:space="preserve">Załączniku nr 1 </w:t>
      </w:r>
      <w:r>
        <w:rPr>
          <w:color w:val="auto"/>
          <w:sz w:val="20"/>
          <w:szCs w:val="20"/>
        </w:rPr>
        <w:t xml:space="preserve">do Umowy, przy czym zmiana ilości punktów poboru energii elektrycznej wynikać może np. z likwidacji punktu poboru z eksploatacji w okresie trwania Umowy, podłączenia punktu poboru, włączenia do eksploatacji lub zmiany stanu prawnego punktu poboru (w tym przejęcia), zmiany w zakresie odbiorcy, zaistnienia przeszkód prawnych i formalnych uniemożliwiających przeprowadzenie procedury zmiany sprzedawcy, w tym w przypadku </w:t>
      </w:r>
    </w:p>
    <w:p w:rsidR="009A4D08" w:rsidRDefault="009A4D08" w:rsidP="009A4D08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9A4D08" w:rsidRDefault="009A4D08" w:rsidP="009A4D08">
      <w:pPr>
        <w:pStyle w:val="Default"/>
        <w:pageBreakBefore/>
        <w:rPr>
          <w:rFonts w:cstheme="minorBidi"/>
          <w:color w:val="auto"/>
        </w:rPr>
      </w:pP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zaistnienia przeszkód uniemożliwiających rozwiązanie dotychczas obowiązujących umów</w:t>
      </w:r>
      <w:r>
        <w:rPr>
          <w:b/>
          <w:bCs/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 xml:space="preserve">Zwiększenie ilości punktów poboru lub zmiana grupy taryfowej możliwe jest jedynie w obrębie grup taryfowych, które zostały ujęte w SIWZ oraz </w:t>
      </w:r>
      <w:r>
        <w:rPr>
          <w:i/>
          <w:iCs/>
          <w:color w:val="auto"/>
          <w:sz w:val="20"/>
          <w:szCs w:val="20"/>
        </w:rPr>
        <w:t>Załączniku nr 1 do Umowy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Zmiany terminu rozpoczęcia dostaw energii elektrycznej do poszczególnych punktów poboru, jeżeli zmiana ta wynika z okoliczności niezależnych od </w:t>
      </w:r>
      <w:r>
        <w:rPr>
          <w:b/>
          <w:bCs/>
          <w:color w:val="auto"/>
          <w:sz w:val="20"/>
          <w:szCs w:val="20"/>
        </w:rPr>
        <w:t>Stron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4) Zmiany ilości energii elektrycznej w wyniku zmiany ilości punktów poboru, przy czym ilość energii pobranej dla potrzeb włączonych punktów poboru nie przekroczy 20% szacowanej ilości energii elektrycznej, o której mowa w §5 ust.1 umowy.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5) Zmiany łącznego wynagrodzenie brutto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określonego w §11 ust.2 umowy, o ile zajdą okoliczności (łącznie lub rozdzielnie) opisane w pkt 1) – 4) niniejszego paragrafu.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6) Zmiany obowiązujących przepisów, jeżeli zgodnie z nimi konieczne będzie dostosowanie treści Umowy do aktualnego stanu prawnego.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W przypadku wejścia w życie przepisów w sprawie fakturowania elektronicznego w zamówieniach publicznych, zmianie ulegną zapisy dotyczące formy i miejsca dostarczania faktur. Zmiany sporządzone zostaną w formie Aneksu do Umowy. </w:t>
      </w:r>
    </w:p>
    <w:p w:rsidR="009A4D08" w:rsidRDefault="00CC158C" w:rsidP="00CC158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§18</w:t>
      </w:r>
    </w:p>
    <w:p w:rsidR="009A4D08" w:rsidRDefault="009A4D08" w:rsidP="00E84B53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Kary Umowne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zapłaci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(Nabywcy faktury / Odbiorcy faktury), w przypadku utraty / czasowej utraty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- przed zakończeniem realizacji umowy - uprawnień, koncesji lub zezwoleń bądź dokumentów niezbędnych do wykonania przedmiotu zamówienia, karę umowną w wysokości 0,5% brutto wynagrodzenia opisanego w §11 ust.2 za każdy dzień ich nieposiadania, licząc od dnia następującego po dniu utraty do dnia odzyskania i dostarczenia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każdego z uprawnień, koncesji, zezwoleń bądź dokumentów odrębnie, bądź do dnia rozwiązania niniejszej umowy.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dopuszcza przekazanie (w pierwszej kolejności) żądanych dokumentów drogą elektroniczną na wskazany w wezwaniu adres e-mail, a następnie w wersji papierowej na adres korespondencyjny </w:t>
      </w:r>
      <w:r>
        <w:rPr>
          <w:b/>
          <w:bCs/>
          <w:color w:val="auto"/>
          <w:sz w:val="20"/>
          <w:szCs w:val="20"/>
        </w:rPr>
        <w:t xml:space="preserve">Zamawiającego.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zapłaci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(Nabywcy faktury / Odbiorcy faktury) karę umowną za odstąpienie od Umowy / rozwiązanie Umowy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lub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z przyczyn leżących po stronie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w wysokości 10% wartości wynagrodzenia brutto określonego w §11 ust.2.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zapłaci Wykonawcy karę umowną za rozwiązanie Umowy przez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z przyczyn leżących po stronie Zamawiającego w wysokości 10% wartości wynagrodzenia brutto określonego w §11 ust.2.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W przypadku wystąpienia opóźnienia w wystawieniu faktury/faktur (pomimo otrzymania od OSD danych o zużyciu) przekraczającego termin umowny o 14 dni,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zapłaci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(Nabywcy faktury / Odbiorcy faktury) karę umowną w wysokości 3,00 złotych (trzy złote 00/100) za każdy punkt poboru, którego dotyczy opóźnienie, za każdy dzień opóźnienia liczony począwszy od dnia wskazanego w §12 ust.3 umowy.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W przypadku nie udzielenia odpowiedzi na wniosek, zapytanie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(Nabywcy faktury / Odbiorcy faktury), o których mowa w §10 ust. 4 w terminie 14 dni kalendarzowych, nie rozpatrzenia reklamacji w terminie o którym mowa w §12 ust.5, nie dostarczenia, pomimo uznania reklamacji, faktury korygującej w terminie 14 dni od daty rozpatrzenia i uznania reklamacji,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(Nabywcy faktury / Odbiorcy faktury) przysługuje prawo do naliczenia kary umownej w wysokości 2,00 złote (dwa złote 00/100) za każdy dzień opóźnienia liczony od 15. dnia po otrzymaniu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pisma/wniosku/zapytania do dnia wpływu do </w:t>
      </w:r>
      <w:r>
        <w:rPr>
          <w:b/>
          <w:bCs/>
          <w:color w:val="auto"/>
          <w:sz w:val="20"/>
          <w:szCs w:val="20"/>
        </w:rPr>
        <w:t xml:space="preserve">Zamawiającego </w:t>
      </w:r>
      <w:r>
        <w:rPr>
          <w:color w:val="auto"/>
          <w:sz w:val="20"/>
          <w:szCs w:val="20"/>
        </w:rPr>
        <w:t xml:space="preserve">(pisemnie/faxem/drogą elektroniczną) odpowiedzi i/lub od 15. dnia od rozstrzygnięcia reklamacji do dnia wpływu faktury korygującej – nie dotyczy zdarzeń objętych uprawnieniem do żądania bonifikaty.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 / Odbiorca faktury) obciąży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karą umowną na podstawie noty obciążeniowej. O zamiarze obciążenia karą umowną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zostanie powiadomiony z 7-dniowym wyprzedzeniem. </w:t>
      </w:r>
    </w:p>
    <w:p w:rsidR="009A4D08" w:rsidRPr="002E7155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Karę umowną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zapłaci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(Nabywcy faktury / Odbiorcy faktury) na podstawie otrzymanej noty obciążeniowej na wskazany rachunek bankowy, w terminie 5 dni od daty wpływu do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. W przypadku braku spłaty w wyznaczonym terminie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(Nabywca faktury / Odbiorca faktury) ma prawo potrącić naliczoną karę umowną z wynagrodzenia należnego </w:t>
      </w:r>
      <w:r>
        <w:rPr>
          <w:b/>
          <w:bCs/>
          <w:color w:val="auto"/>
          <w:sz w:val="20"/>
          <w:szCs w:val="20"/>
        </w:rPr>
        <w:t xml:space="preserve">Wykonawcy </w:t>
      </w:r>
      <w:r w:rsidR="002E7155">
        <w:rPr>
          <w:color w:val="auto"/>
          <w:sz w:val="20"/>
          <w:szCs w:val="20"/>
        </w:rPr>
        <w:t>na podstawie niniejszej Umowy.</w:t>
      </w:r>
    </w:p>
    <w:p w:rsidR="009A4D08" w:rsidRDefault="009A4D08" w:rsidP="009A4D08">
      <w:pPr>
        <w:pStyle w:val="Default"/>
        <w:rPr>
          <w:rFonts w:cstheme="minorBidi"/>
          <w:color w:val="auto"/>
        </w:rPr>
      </w:pPr>
    </w:p>
    <w:p w:rsidR="009A4D08" w:rsidRDefault="009A4D08" w:rsidP="009A4D08">
      <w:pPr>
        <w:pStyle w:val="Default"/>
        <w:pageBreakBefore/>
        <w:rPr>
          <w:rFonts w:cstheme="minorBidi"/>
          <w:color w:val="auto"/>
        </w:rPr>
      </w:pP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(Nabywcy faktury / Odbiorcy faktury) przysługuje od </w:t>
      </w:r>
      <w:r>
        <w:rPr>
          <w:b/>
          <w:bCs/>
          <w:color w:val="auto"/>
          <w:sz w:val="20"/>
          <w:szCs w:val="20"/>
        </w:rPr>
        <w:t xml:space="preserve">Wykonawcy, </w:t>
      </w:r>
      <w:r>
        <w:rPr>
          <w:color w:val="auto"/>
          <w:sz w:val="20"/>
          <w:szCs w:val="20"/>
        </w:rPr>
        <w:t xml:space="preserve">niezależnie od uprawnień do naliczenia kar umownych, odszkodowanie w związku z poniesionymi kosztami zakupu energii elektrycznej kupionej na warunkach innych niż wynikające z niniejszej umowy (np. dostawy rezerwowe) na skutek odstąpienia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od wykonania Umowy lub jej rozwiązania z przyczyn leżących po stronie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lub na skutek niewykonania lub nienależytego wykonania Umowy przez </w:t>
      </w:r>
      <w:r>
        <w:rPr>
          <w:b/>
          <w:bCs/>
          <w:color w:val="auto"/>
          <w:sz w:val="20"/>
          <w:szCs w:val="20"/>
        </w:rPr>
        <w:t xml:space="preserve">Wykonawcę, </w:t>
      </w:r>
      <w:r>
        <w:rPr>
          <w:color w:val="auto"/>
          <w:sz w:val="20"/>
          <w:szCs w:val="20"/>
        </w:rPr>
        <w:t xml:space="preserve">w tym na skutek niedopełnienia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obowiązków opisanych w §6 Umowy z przyczyn leżących po stronie </w:t>
      </w:r>
      <w:r>
        <w:rPr>
          <w:b/>
          <w:bCs/>
          <w:color w:val="auto"/>
          <w:sz w:val="20"/>
          <w:szCs w:val="20"/>
        </w:rPr>
        <w:t>Wykonawcy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9. Kary umowne mogą podlegać sumowaniu</w:t>
      </w:r>
      <w:r>
        <w:rPr>
          <w:b/>
          <w:bCs/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 Kary umowne nie wyłączają prawa dochodzenia przez </w:t>
      </w:r>
      <w:r>
        <w:rPr>
          <w:b/>
          <w:bCs/>
          <w:color w:val="auto"/>
          <w:sz w:val="20"/>
          <w:szCs w:val="20"/>
        </w:rPr>
        <w:t xml:space="preserve">Strony </w:t>
      </w:r>
      <w:r>
        <w:rPr>
          <w:color w:val="auto"/>
          <w:sz w:val="20"/>
          <w:szCs w:val="20"/>
        </w:rPr>
        <w:t xml:space="preserve">odszkodowania przewyższającego wysokość zastrzeżonych kar umownych. </w:t>
      </w:r>
    </w:p>
    <w:p w:rsidR="009A4D08" w:rsidRDefault="00CC158C" w:rsidP="00CC158C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§19</w:t>
      </w:r>
    </w:p>
    <w:p w:rsidR="009A4D08" w:rsidRDefault="009A4D08" w:rsidP="00E84B53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Postanowienia końcowe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nie wyraża zgody na cesję wierzytelności wynikających z realizacji niniejszej Umowy.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bCs/>
          <w:color w:val="auto"/>
          <w:sz w:val="20"/>
          <w:szCs w:val="20"/>
        </w:rPr>
        <w:t xml:space="preserve">Zamawiającemu </w:t>
      </w:r>
      <w:r>
        <w:rPr>
          <w:color w:val="auto"/>
          <w:sz w:val="20"/>
          <w:szCs w:val="20"/>
        </w:rPr>
        <w:t xml:space="preserve">w trakcie trwania niniejszej Umowy przysługuje uprawnienie żądania od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dokumentów.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odpowiada za działania, uchybienia i zaniedbania podwykonawcy, jak za swoje działania.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zobowiązuje się dokonać zgłoszenia niniejszej Umowy do OSD w terminie umożliwiającym rozpoczęcie dostaw zgodnie z </w:t>
      </w:r>
      <w:r>
        <w:rPr>
          <w:i/>
          <w:iCs/>
          <w:color w:val="auto"/>
          <w:sz w:val="20"/>
          <w:szCs w:val="20"/>
        </w:rPr>
        <w:t xml:space="preserve">Załącznikiem nr 1 </w:t>
      </w:r>
      <w:r>
        <w:rPr>
          <w:color w:val="auto"/>
          <w:sz w:val="20"/>
          <w:szCs w:val="20"/>
        </w:rPr>
        <w:t xml:space="preserve">do Umowy (z uwzględnieniem konieczności przeprowadzenia procedury zmiany sprzedawcy oraz zgłoszenia ewentualnej reklamacji) w oparciu o dane uzyskane od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Strony ustalają, że: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zwiększenie lub zmniejszenie ilości punktów poboru wymienionych enumeratywnie w </w:t>
      </w:r>
      <w:r>
        <w:rPr>
          <w:i/>
          <w:iCs/>
          <w:color w:val="auto"/>
          <w:sz w:val="20"/>
          <w:szCs w:val="20"/>
        </w:rPr>
        <w:t xml:space="preserve">Załączniku nr 1 </w:t>
      </w:r>
      <w:r>
        <w:rPr>
          <w:color w:val="auto"/>
          <w:sz w:val="20"/>
          <w:szCs w:val="20"/>
        </w:rPr>
        <w:t xml:space="preserve">do niniejszej Umowy, </w:t>
      </w:r>
    </w:p>
    <w:p w:rsidR="009A4D08" w:rsidRDefault="009A4D08" w:rsidP="009A4D08">
      <w:pPr>
        <w:pStyle w:val="Default"/>
        <w:spacing w:after="4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zmiana nazwy punktu poboru energii elektrycznej wymienionego w </w:t>
      </w:r>
      <w:r>
        <w:rPr>
          <w:i/>
          <w:iCs/>
          <w:color w:val="auto"/>
          <w:sz w:val="20"/>
          <w:szCs w:val="20"/>
        </w:rPr>
        <w:t xml:space="preserve">Załączniku nr 1 </w:t>
      </w:r>
      <w:r>
        <w:rPr>
          <w:color w:val="auto"/>
          <w:sz w:val="20"/>
          <w:szCs w:val="20"/>
        </w:rPr>
        <w:t xml:space="preserve">do niniejszej Umowy,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 zmiana danych Nabywcy faktury / Odbiorcy faktury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dokonywane będzie w formie aneksu, bez konieczności renegocjowania warunków Umowy. O ile </w:t>
      </w:r>
      <w:r>
        <w:rPr>
          <w:b/>
          <w:bCs/>
          <w:color w:val="auto"/>
          <w:sz w:val="20"/>
          <w:szCs w:val="20"/>
        </w:rPr>
        <w:t xml:space="preserve">Strony </w:t>
      </w:r>
      <w:r>
        <w:rPr>
          <w:color w:val="auto"/>
          <w:sz w:val="20"/>
          <w:szCs w:val="20"/>
        </w:rPr>
        <w:t xml:space="preserve">nie postanowią inaczej, zapisy §6 stosuje się odpowiednio, a czynności zmierzające do wdrożenia postanowień Aneksu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podejmie bez zbędnej zwłoki.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W przypadku zmian w zakresie Nabywcy faktury / Odbiorcy faktury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udzieli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stosownych Pełnomocnictw do przeprowadzenia niezbędnych czynności prawnych, w tym do zgłoszenia umowy sprzedaży, zawarcia umów o świadczenie usług dystrybucji/złożenia oświadczenia woli o zawarciu umów dystrybucji.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Korespondencję związaną z realizacją niniejszej umowy </w:t>
      </w:r>
      <w:r>
        <w:rPr>
          <w:b/>
          <w:bCs/>
          <w:color w:val="auto"/>
          <w:sz w:val="20"/>
          <w:szCs w:val="20"/>
        </w:rPr>
        <w:t xml:space="preserve">Zamawiający </w:t>
      </w:r>
      <w:r>
        <w:rPr>
          <w:color w:val="auto"/>
          <w:sz w:val="20"/>
          <w:szCs w:val="20"/>
        </w:rPr>
        <w:t xml:space="preserve">(Odbiorca) kierować będzie na adres </w:t>
      </w:r>
      <w:r>
        <w:rPr>
          <w:b/>
          <w:bCs/>
          <w:color w:val="auto"/>
          <w:sz w:val="20"/>
          <w:szCs w:val="20"/>
        </w:rPr>
        <w:t>Wykonawcy:</w:t>
      </w:r>
      <w:r>
        <w:rPr>
          <w:color w:val="auto"/>
          <w:sz w:val="20"/>
          <w:szCs w:val="20"/>
        </w:rPr>
        <w:t xml:space="preserve">……………………………………………………………………………… osobą upoważnioną w imieniu </w:t>
      </w:r>
      <w:r>
        <w:rPr>
          <w:b/>
          <w:bCs/>
          <w:color w:val="auto"/>
          <w:sz w:val="20"/>
          <w:szCs w:val="20"/>
        </w:rPr>
        <w:t xml:space="preserve">Wykonawcy </w:t>
      </w:r>
      <w:r>
        <w:rPr>
          <w:color w:val="auto"/>
          <w:sz w:val="20"/>
          <w:szCs w:val="20"/>
        </w:rPr>
        <w:t xml:space="preserve">do kontaktów jest: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w sprawach związanych z realizacją niniejszej umowy ……………………….., numer telefonu …………., adres e-mail …………. 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w sprawach związanych z procedurą zmiany sprzedawcy, w tym związanych ze zgłaszaniem danych do OSD lub składaniem reklamacji ……………………….., numer telefonu …………., adres e-mail …………. 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Zmiana osoby upoważnionej przez </w:t>
      </w:r>
      <w:r>
        <w:rPr>
          <w:b/>
          <w:bCs/>
          <w:color w:val="auto"/>
          <w:sz w:val="20"/>
          <w:szCs w:val="20"/>
        </w:rPr>
        <w:t xml:space="preserve">Wykonawcę </w:t>
      </w:r>
      <w:r>
        <w:rPr>
          <w:color w:val="auto"/>
          <w:sz w:val="20"/>
          <w:szCs w:val="20"/>
        </w:rPr>
        <w:t xml:space="preserve">do kontaktów wymaga pisemnego powiadomienia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Korespondencję związaną z realizacją niniejszej Umowy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kierować będzie na adres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. Korespondencję związaną z płatnościami </w:t>
      </w:r>
      <w:r>
        <w:rPr>
          <w:b/>
          <w:bCs/>
          <w:color w:val="auto"/>
          <w:sz w:val="20"/>
          <w:szCs w:val="20"/>
        </w:rPr>
        <w:t xml:space="preserve">Wykonawca </w:t>
      </w:r>
      <w:r>
        <w:rPr>
          <w:color w:val="auto"/>
          <w:sz w:val="20"/>
          <w:szCs w:val="20"/>
        </w:rPr>
        <w:t xml:space="preserve">kierować będzie na adresy wskazane do przesyłania faktur.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 Wszelkie zmiany i uzupełnienia Umowy wymagają formy pisemnej pod rygorem nieważności, z zastrzeżeniem zapisów §17 ust.1 pkt 1 Umowy. </w:t>
      </w:r>
    </w:p>
    <w:p w:rsidR="009A4D08" w:rsidRDefault="009A4D08" w:rsidP="009A4D08">
      <w:pPr>
        <w:pStyle w:val="Default"/>
        <w:spacing w:after="5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 W zakresie nie uregulowanym niniejszą Umową stosuje się Kodeks Cywilny, Prawo energetyczne wraz z aktami wykonawczymi oraz Prawo zamówień publicznych. </w:t>
      </w:r>
    </w:p>
    <w:p w:rsidR="009A4D08" w:rsidRDefault="009A4D08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11. Spory, które mogą wyniknąć ze stosunku objętego niniejszą umową Strony poddają pod rozstrzygnięcie sądowi właściwemu dla siedziby </w:t>
      </w:r>
      <w:r>
        <w:rPr>
          <w:b/>
          <w:bCs/>
          <w:color w:val="auto"/>
          <w:sz w:val="20"/>
          <w:szCs w:val="20"/>
        </w:rPr>
        <w:t>Zamawiającego</w:t>
      </w:r>
      <w:r>
        <w:rPr>
          <w:color w:val="auto"/>
          <w:sz w:val="20"/>
          <w:szCs w:val="20"/>
        </w:rPr>
        <w:t xml:space="preserve">. </w:t>
      </w:r>
    </w:p>
    <w:p w:rsidR="007C6D3E" w:rsidRDefault="007C6D3E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12. Umowę sporządzono w trzech jednobrzmiących egzemplarzach, jeden egzemplarz dla Wykonawcy i dwa egzemplarze dla zamawiającego.</w:t>
      </w:r>
    </w:p>
    <w:p w:rsidR="007C6D3E" w:rsidRDefault="007C6D3E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13. integralna częścią umowy są następujące załączniki:</w:t>
      </w:r>
    </w:p>
    <w:p w:rsidR="007C6D3E" w:rsidRDefault="007C6D3E" w:rsidP="009A4D08">
      <w:pPr>
        <w:pStyle w:val="Default"/>
        <w:rPr>
          <w:color w:val="auto"/>
          <w:sz w:val="20"/>
          <w:szCs w:val="20"/>
        </w:rPr>
      </w:pPr>
    </w:p>
    <w:p w:rsidR="007C6D3E" w:rsidRDefault="007C6D3E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Załącznik nr 1 – Wykaz obiektów – punktów poboru,</w:t>
      </w:r>
    </w:p>
    <w:p w:rsidR="007C6D3E" w:rsidRDefault="007C6D3E" w:rsidP="009A4D0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Załącznik nr 7 - Pełnomocnictwo</w:t>
      </w:r>
    </w:p>
    <w:p w:rsidR="00705706" w:rsidRPr="00705706" w:rsidRDefault="00705706" w:rsidP="00705706">
      <w:pPr>
        <w:rPr>
          <w:b/>
        </w:rPr>
      </w:pPr>
      <w:r w:rsidRPr="00705706">
        <w:rPr>
          <w:b/>
        </w:rPr>
        <w:t xml:space="preserve">Zamawiający           </w:t>
      </w:r>
      <w:r w:rsidRPr="00705706">
        <w:t xml:space="preserve">                                                                                                            </w:t>
      </w:r>
      <w:r w:rsidRPr="00705706">
        <w:rPr>
          <w:b/>
        </w:rPr>
        <w:t>Wykonawca</w:t>
      </w:r>
    </w:p>
    <w:p w:rsidR="00705706" w:rsidRPr="00705706" w:rsidRDefault="00705706" w:rsidP="00705706"/>
    <w:p w:rsidR="004E1581" w:rsidRDefault="00705706" w:rsidP="00705706">
      <w:r w:rsidRPr="00705706">
        <w:t xml:space="preserve">................................................                                                                               …………………………………..                                                                                </w:t>
      </w:r>
    </w:p>
    <w:sectPr w:rsidR="004E1581" w:rsidSect="00506419">
      <w:pgSz w:w="11906" w:h="17338"/>
      <w:pgMar w:top="1612" w:right="834" w:bottom="650" w:left="12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BA0E79"/>
    <w:multiLevelType w:val="hybridMultilevel"/>
    <w:tmpl w:val="9D7115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65BF03"/>
    <w:multiLevelType w:val="hybridMultilevel"/>
    <w:tmpl w:val="C3B75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1A3275"/>
    <w:multiLevelType w:val="hybridMultilevel"/>
    <w:tmpl w:val="8F760E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5963AE"/>
    <w:multiLevelType w:val="hybridMultilevel"/>
    <w:tmpl w:val="520726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120AB44"/>
    <w:multiLevelType w:val="hybridMultilevel"/>
    <w:tmpl w:val="AD83E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173888B"/>
    <w:multiLevelType w:val="hybridMultilevel"/>
    <w:tmpl w:val="2541BD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1080785"/>
    <w:multiLevelType w:val="hybridMultilevel"/>
    <w:tmpl w:val="C4F323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E77807"/>
    <w:multiLevelType w:val="hybridMultilevel"/>
    <w:tmpl w:val="C09F81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D7421C3"/>
    <w:multiLevelType w:val="hybridMultilevel"/>
    <w:tmpl w:val="035AB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DA85076"/>
    <w:multiLevelType w:val="hybridMultilevel"/>
    <w:tmpl w:val="6E7ED2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FD9B94A"/>
    <w:multiLevelType w:val="hybridMultilevel"/>
    <w:tmpl w:val="77AED0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BFC4F5F"/>
    <w:multiLevelType w:val="hybridMultilevel"/>
    <w:tmpl w:val="1C8533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CAC9252"/>
    <w:multiLevelType w:val="hybridMultilevel"/>
    <w:tmpl w:val="70785C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E852A0F"/>
    <w:multiLevelType w:val="hybridMultilevel"/>
    <w:tmpl w:val="13C04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F766EA0"/>
    <w:multiLevelType w:val="hybridMultilevel"/>
    <w:tmpl w:val="5EE95A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47A8E08"/>
    <w:multiLevelType w:val="hybridMultilevel"/>
    <w:tmpl w:val="2F003B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591F713"/>
    <w:multiLevelType w:val="hybridMultilevel"/>
    <w:tmpl w:val="B282D2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5E39372"/>
    <w:multiLevelType w:val="hybridMultilevel"/>
    <w:tmpl w:val="0D9ADC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45A9E2"/>
    <w:multiLevelType w:val="hybridMultilevel"/>
    <w:tmpl w:val="2B3A5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81CBCF0"/>
    <w:multiLevelType w:val="hybridMultilevel"/>
    <w:tmpl w:val="6E51A8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2DCB352"/>
    <w:multiLevelType w:val="hybridMultilevel"/>
    <w:tmpl w:val="E3843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7BD9902"/>
    <w:multiLevelType w:val="hybridMultilevel"/>
    <w:tmpl w:val="B11ACD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BB6B3E5"/>
    <w:multiLevelType w:val="hybridMultilevel"/>
    <w:tmpl w:val="6E8A74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D34AE7B"/>
    <w:multiLevelType w:val="hybridMultilevel"/>
    <w:tmpl w:val="C1592F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F1C27AB"/>
    <w:multiLevelType w:val="hybridMultilevel"/>
    <w:tmpl w:val="C50ED1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65E4AB"/>
    <w:multiLevelType w:val="hybridMultilevel"/>
    <w:tmpl w:val="F11E6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8F7430A"/>
    <w:multiLevelType w:val="hybridMultilevel"/>
    <w:tmpl w:val="ED27F1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F88DE88"/>
    <w:multiLevelType w:val="hybridMultilevel"/>
    <w:tmpl w:val="8CED3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23"/>
  </w:num>
  <w:num w:numId="5">
    <w:abstractNumId w:val="26"/>
  </w:num>
  <w:num w:numId="6">
    <w:abstractNumId w:val="27"/>
  </w:num>
  <w:num w:numId="7">
    <w:abstractNumId w:val="18"/>
  </w:num>
  <w:num w:numId="8">
    <w:abstractNumId w:val="22"/>
  </w:num>
  <w:num w:numId="9">
    <w:abstractNumId w:val="11"/>
  </w:num>
  <w:num w:numId="10">
    <w:abstractNumId w:val="6"/>
  </w:num>
  <w:num w:numId="11">
    <w:abstractNumId w:val="7"/>
  </w:num>
  <w:num w:numId="12">
    <w:abstractNumId w:val="21"/>
  </w:num>
  <w:num w:numId="13">
    <w:abstractNumId w:val="3"/>
  </w:num>
  <w:num w:numId="14">
    <w:abstractNumId w:val="19"/>
  </w:num>
  <w:num w:numId="15">
    <w:abstractNumId w:val="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0"/>
  </w:num>
  <w:num w:numId="21">
    <w:abstractNumId w:val="17"/>
  </w:num>
  <w:num w:numId="22">
    <w:abstractNumId w:val="12"/>
  </w:num>
  <w:num w:numId="23">
    <w:abstractNumId w:val="25"/>
  </w:num>
  <w:num w:numId="24">
    <w:abstractNumId w:val="20"/>
  </w:num>
  <w:num w:numId="25">
    <w:abstractNumId w:val="13"/>
  </w:num>
  <w:num w:numId="26">
    <w:abstractNumId w:val="9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08"/>
    <w:rsid w:val="00005971"/>
    <w:rsid w:val="00281E5C"/>
    <w:rsid w:val="002902D5"/>
    <w:rsid w:val="002E7155"/>
    <w:rsid w:val="003165DA"/>
    <w:rsid w:val="00317BC6"/>
    <w:rsid w:val="003435BD"/>
    <w:rsid w:val="00443898"/>
    <w:rsid w:val="004E1581"/>
    <w:rsid w:val="00595693"/>
    <w:rsid w:val="005F7AB5"/>
    <w:rsid w:val="00623E4E"/>
    <w:rsid w:val="00671804"/>
    <w:rsid w:val="00705706"/>
    <w:rsid w:val="0072325B"/>
    <w:rsid w:val="007B2D80"/>
    <w:rsid w:val="007C34B7"/>
    <w:rsid w:val="007C6D3E"/>
    <w:rsid w:val="008725B6"/>
    <w:rsid w:val="00892FB8"/>
    <w:rsid w:val="008C41D9"/>
    <w:rsid w:val="009A4D08"/>
    <w:rsid w:val="00A02A60"/>
    <w:rsid w:val="00B5456C"/>
    <w:rsid w:val="00B54C63"/>
    <w:rsid w:val="00C86190"/>
    <w:rsid w:val="00CB5854"/>
    <w:rsid w:val="00CC158C"/>
    <w:rsid w:val="00D5436E"/>
    <w:rsid w:val="00D76E9B"/>
    <w:rsid w:val="00DF08F0"/>
    <w:rsid w:val="00E13B52"/>
    <w:rsid w:val="00E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6F94-9F29-41E0-AEF3-DC5D7F4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4D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5237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33</cp:revision>
  <dcterms:created xsi:type="dcterms:W3CDTF">2018-10-09T09:00:00Z</dcterms:created>
  <dcterms:modified xsi:type="dcterms:W3CDTF">2018-10-25T08:30:00Z</dcterms:modified>
</cp:coreProperties>
</file>